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382988" w:rsidRPr="00382988">
        <w:t>Монтажник фасадных систем</w:t>
      </w:r>
      <w:r w:rsidR="00683B1C" w:rsidRPr="00517A39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382988" w:rsidRPr="00382988">
        <w:t>Материаловедение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382988" w:rsidP="006F1E8E">
            <w:pPr>
              <w:pStyle w:val="TableParagraph"/>
              <w:ind w:left="57" w:right="57"/>
              <w:rPr>
                <w:sz w:val="24"/>
              </w:rPr>
            </w:pPr>
            <w:r w:rsidRPr="00382988">
              <w:rPr>
                <w:sz w:val="24"/>
              </w:rPr>
              <w:t>Материаловедение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7E3BE0">
              <w:rPr>
                <w:sz w:val="24"/>
              </w:rPr>
              <w:t xml:space="preserve">Органические и неорганические материалы. Молекулы и атомы. 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7E3BE0">
              <w:rPr>
                <w:sz w:val="24"/>
              </w:rPr>
              <w:t xml:space="preserve">Физические свойства материалов: плотность, пористость, гигроскопичность, </w:t>
            </w:r>
            <w:proofErr w:type="spellStart"/>
            <w:r w:rsidRPr="007E3BE0">
              <w:rPr>
                <w:sz w:val="24"/>
              </w:rPr>
              <w:t>водопоглощение</w:t>
            </w:r>
            <w:proofErr w:type="spellEnd"/>
            <w:r w:rsidRPr="007E3BE0">
              <w:rPr>
                <w:sz w:val="24"/>
              </w:rPr>
              <w:t xml:space="preserve">,  водопроницаемость,  теплопроводность,  огнестойкость, морозостойкость и др. </w:t>
            </w:r>
          </w:p>
          <w:p w:rsidR="00F92A18" w:rsidRDefault="007E3BE0" w:rsidP="007E3BE0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7E3BE0">
              <w:rPr>
                <w:sz w:val="24"/>
              </w:rPr>
              <w:t>Механические свойства материалов: прочность и предел прочности, текучесть  и  предел  текучести,  упругость,  выносливость,  хрупкость,  пластичность, износостойкость и др.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7E3BE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7E3BE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DB4C5D" w:rsidRDefault="00DB4C5D" w:rsidP="00225B1C">
      <w:pPr>
        <w:pStyle w:val="a3"/>
        <w:spacing w:before="71"/>
        <w:ind w:left="224" w:right="227"/>
        <w:jc w:val="center"/>
      </w:pPr>
    </w:p>
    <w:p w:rsidR="00225B1C" w:rsidRDefault="00225B1C" w:rsidP="00225B1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«</w:t>
      </w:r>
      <w:r w:rsidR="007E3BE0" w:rsidRPr="007E3BE0">
        <w:t>Электротехника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25B1C" w:rsidTr="00EE4DDA">
        <w:trPr>
          <w:trHeight w:val="5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25B1C" w:rsidRDefault="007E3BE0" w:rsidP="00FF790B">
            <w:pPr>
              <w:pStyle w:val="TableParagraph"/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Электротехника</w:t>
            </w:r>
          </w:p>
        </w:tc>
      </w:tr>
      <w:tr w:rsidR="00225B1C" w:rsidTr="00EE4DDA">
        <w:trPr>
          <w:trHeight w:val="607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25B1C" w:rsidRDefault="007E3BE0" w:rsidP="003829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7E3BE0">
              <w:rPr>
                <w:sz w:val="24"/>
              </w:rPr>
              <w:t>Постоянный и переменный ток. Электрические цепи. Схемы электрических цепей постоянного тока с последовательным, параллельным и смешанным соединением потребителей и источников электроэнергии. Их расчет. Второй закон Кирхгофа.</w:t>
            </w:r>
            <w:r>
              <w:t xml:space="preserve"> </w:t>
            </w:r>
            <w:r w:rsidRPr="007E3BE0">
              <w:rPr>
                <w:sz w:val="24"/>
              </w:rPr>
              <w:t xml:space="preserve">Электроизмерительные приборы и электрические измерения. Методы измерения. Чувствительность прибора.  </w:t>
            </w:r>
          </w:p>
        </w:tc>
      </w:tr>
      <w:tr w:rsidR="00225B1C" w:rsidTr="00FF790B">
        <w:trPr>
          <w:trHeight w:val="699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25B1C" w:rsidRDefault="007E3BE0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225B1C">
                <w:rPr>
                  <w:sz w:val="24"/>
                </w:rPr>
                <w:t>www.rsl.ru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российская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государственная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7E3BE0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225B1C">
                <w:rPr>
                  <w:sz w:val="24"/>
                </w:rPr>
                <w:t>www.elibrary.ru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научная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электронная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F790B" w:rsidRDefault="00FF790B" w:rsidP="00DB4C5D">
      <w:pPr>
        <w:pStyle w:val="a3"/>
        <w:spacing w:before="71"/>
        <w:ind w:left="224" w:right="227"/>
        <w:jc w:val="center"/>
      </w:pPr>
      <w:bookmarkStart w:id="1" w:name="_Hlk127283558"/>
    </w:p>
    <w:p w:rsidR="00DB4C5D" w:rsidRDefault="00DB4C5D" w:rsidP="00DB4C5D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 w:rsidR="00FF790B">
        <w:t>№ 3</w:t>
      </w:r>
      <w:r>
        <w:rPr>
          <w:spacing w:val="-2"/>
        </w:rPr>
        <w:t xml:space="preserve"> </w:t>
      </w:r>
      <w:r>
        <w:t>«</w:t>
      </w:r>
      <w:r w:rsidR="007E3BE0" w:rsidRPr="007E3BE0">
        <w:t>Основы слесарного дела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DB4C5D" w:rsidTr="00EE4DDA">
        <w:trPr>
          <w:trHeight w:val="554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B4C5D" w:rsidRDefault="007E3BE0" w:rsidP="00FF790B">
            <w:pPr>
              <w:pStyle w:val="TableParagraph"/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Основы слесарного дела</w:t>
            </w:r>
          </w:p>
        </w:tc>
      </w:tr>
      <w:tr w:rsidR="00DB4C5D" w:rsidTr="00EE4DDA">
        <w:trPr>
          <w:trHeight w:val="607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7E3BE0">
              <w:rPr>
                <w:sz w:val="24"/>
              </w:rPr>
              <w:t xml:space="preserve">Разметка плоских поверхностей. Подготовка к разметке деталей с чистыми, с черными (необработанными) поверхностями (отливка, поковка, прокат). Нанесение взаимно параллельных и взаимно перпендикулярных прямоугольных рисок, построение замкнутых контуров (квадрата, прямоугольника, треугольника, шестигранника и т д.), окружностей и радиусных кривых. 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proofErr w:type="spellStart"/>
            <w:r w:rsidRPr="007E3BE0">
              <w:rPr>
                <w:sz w:val="24"/>
              </w:rPr>
              <w:t>Кернение</w:t>
            </w:r>
            <w:proofErr w:type="spellEnd"/>
            <w:r w:rsidRPr="007E3BE0">
              <w:rPr>
                <w:sz w:val="24"/>
              </w:rPr>
              <w:t xml:space="preserve">. Разметка контуров деталей по шаблонам. Заправка и заточка кернера и чертилки. </w:t>
            </w:r>
          </w:p>
          <w:p w:rsidR="00DB4C5D" w:rsidRDefault="007E3BE0" w:rsidP="007E3BE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7E3BE0">
              <w:rPr>
                <w:sz w:val="24"/>
              </w:rPr>
              <w:t xml:space="preserve">Рубка металла. Рубка листовой стали по уровню губок тисков, по разметочным рискам. Вырубание </w:t>
            </w:r>
            <w:proofErr w:type="spellStart"/>
            <w:r w:rsidRPr="007E3BE0">
              <w:rPr>
                <w:sz w:val="24"/>
              </w:rPr>
              <w:t>кренцмейселем</w:t>
            </w:r>
            <w:proofErr w:type="spellEnd"/>
            <w:r w:rsidRPr="007E3BE0">
              <w:rPr>
                <w:sz w:val="24"/>
              </w:rPr>
              <w:t xml:space="preserve"> прямолинейных и криволинейных пазов по разметочным рискам. Прорубание канавок при помощи </w:t>
            </w:r>
            <w:proofErr w:type="spellStart"/>
            <w:r w:rsidRPr="007E3BE0">
              <w:rPr>
                <w:sz w:val="24"/>
              </w:rPr>
              <w:t>канавочника</w:t>
            </w:r>
            <w:proofErr w:type="spellEnd"/>
            <w:r w:rsidRPr="007E3BE0">
              <w:rPr>
                <w:sz w:val="24"/>
              </w:rPr>
              <w:t>. Вырубание на плите заготовок различных очертаний из листовой стали.</w:t>
            </w:r>
          </w:p>
        </w:tc>
      </w:tr>
      <w:tr w:rsidR="00DB4C5D" w:rsidTr="00EE4DDA">
        <w:trPr>
          <w:trHeight w:val="2454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DB4C5D" w:rsidRDefault="007E3BE0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DB4C5D">
                <w:rPr>
                  <w:sz w:val="24"/>
                </w:rPr>
                <w:t>www.rsl.ru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российская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государственная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7E3BE0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DB4C5D">
                <w:rPr>
                  <w:sz w:val="24"/>
                </w:rPr>
                <w:t>www.elibrary.ru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научная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электронная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F790B" w:rsidRDefault="00FF790B" w:rsidP="00FF790B">
      <w:pPr>
        <w:spacing w:before="11"/>
        <w:rPr>
          <w:b/>
          <w:sz w:val="23"/>
        </w:rPr>
      </w:pPr>
    </w:p>
    <w:p w:rsidR="00FF790B" w:rsidRDefault="00FF790B" w:rsidP="00FF790B">
      <w:pPr>
        <w:pStyle w:val="a3"/>
        <w:spacing w:before="0"/>
        <w:ind w:left="221" w:right="229"/>
        <w:jc w:val="center"/>
      </w:pPr>
      <w:bookmarkStart w:id="2" w:name="_Hlk161312167"/>
      <w:r>
        <w:t>Аннотация рабочей программы дисциплины № 4 «</w:t>
      </w:r>
      <w:r w:rsidR="007E3BE0" w:rsidRPr="007E3BE0">
        <w:t>Ремонтное дело</w:t>
      </w:r>
      <w:r>
        <w:t>»</w:t>
      </w:r>
    </w:p>
    <w:p w:rsidR="00FF790B" w:rsidRDefault="00FF790B" w:rsidP="00FF790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F790B" w:rsidTr="00F439A0">
        <w:trPr>
          <w:trHeight w:val="827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F790B" w:rsidRDefault="007E3BE0" w:rsidP="00F439A0">
            <w:pPr>
              <w:pStyle w:val="TableParagraph"/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Ремонтное дело</w:t>
            </w:r>
          </w:p>
        </w:tc>
      </w:tr>
      <w:tr w:rsidR="00FF790B" w:rsidTr="00F439A0">
        <w:trPr>
          <w:trHeight w:val="830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F790B" w:rsidRDefault="007E3BE0" w:rsidP="0038298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 xml:space="preserve">Основные сведения об износе деталей оборудования и машин. Виды износа: от  трения, химический, тепловой (термический), механический. Естественные (нормальные) и  аварийные износы, их расшифровка. Сроки службы механизмов и деталей. Причины аварийных износов. Основные правила </w:t>
            </w:r>
            <w:r w:rsidRPr="007E3BE0">
              <w:rPr>
                <w:sz w:val="24"/>
              </w:rPr>
              <w:lastRenderedPageBreak/>
              <w:t>эксплуатации оборудования распределительных нефтебаз.</w:t>
            </w:r>
          </w:p>
        </w:tc>
      </w:tr>
      <w:tr w:rsidR="00FF790B" w:rsidTr="00F439A0">
        <w:trPr>
          <w:trHeight w:val="415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F790B" w:rsidRDefault="007E3BE0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FF790B">
                <w:rPr>
                  <w:sz w:val="24"/>
                </w:rPr>
                <w:t>www.rsl.ru</w:t>
              </w:r>
              <w:r w:rsidR="00FF790B" w:rsidRPr="006F1E8E">
                <w:rPr>
                  <w:sz w:val="24"/>
                </w:rPr>
                <w:t xml:space="preserve"> </w:t>
              </w:r>
            </w:hyperlink>
            <w:r w:rsidR="00FF790B">
              <w:rPr>
                <w:sz w:val="24"/>
              </w:rPr>
              <w:t>—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российская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государственная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библиотека</w:t>
            </w:r>
          </w:p>
          <w:p w:rsidR="00FF790B" w:rsidRDefault="007E3BE0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FF790B">
                <w:rPr>
                  <w:sz w:val="24"/>
                </w:rPr>
                <w:t>www.elibrary.ru</w:t>
              </w:r>
              <w:r w:rsidR="00FF790B" w:rsidRPr="006F1E8E">
                <w:rPr>
                  <w:sz w:val="24"/>
                </w:rPr>
                <w:t xml:space="preserve"> </w:t>
              </w:r>
            </w:hyperlink>
            <w:r w:rsidR="00FF790B">
              <w:rPr>
                <w:sz w:val="24"/>
              </w:rPr>
              <w:t>—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научная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электронная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библиотека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F790B" w:rsidRPr="006F1E8E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F790B" w:rsidRPr="006F1E8E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F790B" w:rsidRPr="0049327E" w:rsidRDefault="00FF790B" w:rsidP="00F439A0">
            <w:pPr>
              <w:ind w:left="57" w:right="57"/>
            </w:pPr>
            <w:r w:rsidRPr="0049327E">
              <w:t>Опрос</w:t>
            </w: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F790B" w:rsidRDefault="00FF790B" w:rsidP="00F439A0">
            <w:pPr>
              <w:ind w:left="57" w:right="57"/>
            </w:pPr>
            <w:r w:rsidRPr="0049327E">
              <w:t>Текущий</w:t>
            </w:r>
          </w:p>
        </w:tc>
      </w:tr>
    </w:tbl>
    <w:p w:rsidR="007E3BE0" w:rsidRDefault="007E3BE0" w:rsidP="007E3BE0">
      <w:pPr>
        <w:spacing w:before="11"/>
        <w:rPr>
          <w:b/>
          <w:sz w:val="23"/>
        </w:rPr>
      </w:pPr>
    </w:p>
    <w:p w:rsidR="007E3BE0" w:rsidRDefault="007E3BE0" w:rsidP="007E3BE0">
      <w:pPr>
        <w:pStyle w:val="a3"/>
        <w:spacing w:before="0"/>
        <w:ind w:left="221" w:right="229"/>
        <w:jc w:val="center"/>
      </w:pPr>
      <w:r>
        <w:t xml:space="preserve">Аннотация рабочей программы дисциплины № </w:t>
      </w:r>
      <w:r>
        <w:t>5</w:t>
      </w:r>
      <w:r>
        <w:t xml:space="preserve"> «</w:t>
      </w:r>
      <w:r w:rsidRPr="007E3BE0">
        <w:t>Чтение чертежей</w:t>
      </w:r>
      <w:r>
        <w:t>»</w:t>
      </w:r>
    </w:p>
    <w:p w:rsidR="007E3BE0" w:rsidRDefault="007E3BE0" w:rsidP="007E3BE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E3BE0" w:rsidTr="000B4582">
        <w:trPr>
          <w:trHeight w:val="827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Чтение чертежей</w:t>
            </w:r>
          </w:p>
        </w:tc>
      </w:tr>
      <w:tr w:rsidR="007E3BE0" w:rsidTr="000B4582">
        <w:trPr>
          <w:trHeight w:val="830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 xml:space="preserve">Роль чертежа в технике и на производстве. Чертеж и его назначение. Виды чертежей. Порядок чтения чертежей. Форматы чертежей. Линии чертежа. </w:t>
            </w:r>
          </w:p>
          <w:p w:rsid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Масштабы. Нанесение размеров, надписей и сведений. Расположение проекций на чертеже деталей. Чтение чертежей типовых деталей. Сечения, разрезы, линии обрыва и их обозначение.</w:t>
            </w:r>
          </w:p>
        </w:tc>
      </w:tr>
      <w:tr w:rsidR="007E3BE0" w:rsidTr="000B4582">
        <w:trPr>
          <w:trHeight w:val="415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7E3BE0" w:rsidRPr="006F1E8E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7E3BE0" w:rsidRPr="006F1E8E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7E3BE0" w:rsidRPr="0049327E" w:rsidRDefault="007E3BE0" w:rsidP="000B4582">
            <w:pPr>
              <w:ind w:left="57" w:right="57"/>
            </w:pPr>
            <w:r w:rsidRPr="0049327E">
              <w:t>Опрос</w:t>
            </w: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7E3BE0" w:rsidRDefault="007E3BE0" w:rsidP="000B4582">
            <w:pPr>
              <w:ind w:left="57" w:right="57"/>
            </w:pPr>
            <w:r w:rsidRPr="0049327E">
              <w:t>Текущий</w:t>
            </w:r>
          </w:p>
        </w:tc>
      </w:tr>
    </w:tbl>
    <w:p w:rsidR="007E3BE0" w:rsidRDefault="007E3BE0" w:rsidP="007E3BE0">
      <w:pPr>
        <w:spacing w:before="11"/>
        <w:rPr>
          <w:b/>
          <w:sz w:val="23"/>
        </w:rPr>
      </w:pPr>
    </w:p>
    <w:p w:rsidR="007E3BE0" w:rsidRDefault="007E3BE0" w:rsidP="007E3BE0">
      <w:pPr>
        <w:pStyle w:val="a3"/>
        <w:spacing w:before="0"/>
        <w:ind w:left="221" w:right="229"/>
        <w:jc w:val="center"/>
      </w:pPr>
      <w:r>
        <w:t xml:space="preserve">Аннотация рабочей программы дисциплины № </w:t>
      </w:r>
      <w:r>
        <w:t xml:space="preserve">6 </w:t>
      </w:r>
      <w:r>
        <w:t>«</w:t>
      </w:r>
      <w:r w:rsidRPr="007E3BE0">
        <w:t xml:space="preserve">Общие требования </w:t>
      </w:r>
      <w:r w:rsidRPr="007E3BE0">
        <w:lastRenderedPageBreak/>
        <w:t>промышленной безопасности и охраны труда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E3BE0" w:rsidTr="000B4582">
        <w:trPr>
          <w:trHeight w:val="827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Общие требования промышленной безопасности и охраны труда</w:t>
            </w:r>
          </w:p>
        </w:tc>
      </w:tr>
      <w:tr w:rsidR="007E3BE0" w:rsidTr="000B4582">
        <w:trPr>
          <w:trHeight w:val="830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Основные требования промышленной безопасности и охраны труда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Обязанности работника в области охраны труда и промышленной безопасности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Требования безопасного ведения работ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 xml:space="preserve">Производственный травматизм 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Производственная санитария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Электробезопасность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Пожарная безопасность</w:t>
            </w:r>
          </w:p>
          <w:p w:rsid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7E3BE0" w:rsidTr="000B4582">
        <w:trPr>
          <w:trHeight w:val="415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7E3BE0" w:rsidRPr="006F1E8E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7E3BE0" w:rsidRPr="006F1E8E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7E3BE0" w:rsidRPr="0049327E" w:rsidRDefault="007E3BE0" w:rsidP="000B4582">
            <w:pPr>
              <w:ind w:left="57" w:right="57"/>
            </w:pPr>
            <w:r w:rsidRPr="0049327E">
              <w:t>Опрос</w:t>
            </w: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7E3BE0" w:rsidRDefault="007E3BE0" w:rsidP="000B4582">
            <w:pPr>
              <w:ind w:left="57" w:right="57"/>
            </w:pPr>
            <w:r w:rsidRPr="0049327E">
              <w:t>Текущий</w:t>
            </w:r>
          </w:p>
        </w:tc>
      </w:tr>
    </w:tbl>
    <w:p w:rsidR="007E3BE0" w:rsidRDefault="007E3BE0" w:rsidP="007E3BE0">
      <w:pPr>
        <w:pStyle w:val="a3"/>
        <w:spacing w:before="0"/>
        <w:ind w:left="221" w:right="229"/>
        <w:jc w:val="center"/>
      </w:pPr>
    </w:p>
    <w:p w:rsidR="007E3BE0" w:rsidRDefault="007E3BE0" w:rsidP="007E3BE0">
      <w:pPr>
        <w:pStyle w:val="a3"/>
        <w:spacing w:before="0"/>
        <w:ind w:left="221" w:right="229"/>
        <w:jc w:val="center"/>
      </w:pPr>
      <w:r>
        <w:t xml:space="preserve">Аннотация рабочей программы дисциплины № </w:t>
      </w:r>
      <w:r>
        <w:t>7</w:t>
      </w:r>
      <w:r>
        <w:t xml:space="preserve"> «</w:t>
      </w:r>
      <w:r w:rsidRPr="007E3BE0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E3BE0" w:rsidTr="007E3BE0">
        <w:trPr>
          <w:trHeight w:val="635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Оборудование и технология выполнения работ по профессии</w:t>
            </w:r>
          </w:p>
        </w:tc>
      </w:tr>
      <w:tr w:rsidR="007E3BE0" w:rsidTr="000B4582">
        <w:trPr>
          <w:trHeight w:val="830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Основные сведения о нефти и нефтепродуктах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Оборудование магистрального нефтепровода и нефтепродуктопровода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Земляные работы на трубопроводах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Машины, механизмы и приспособления для ремонта трубопроводов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Сварка и резка металлов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Трубопроводы и трубопроводная арматура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Капитальный ремонт трубопроводов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Аварийно-восстановительные работы на трубопроводах</w:t>
            </w:r>
          </w:p>
          <w:p w:rsidR="007E3BE0" w:rsidRDefault="007E3BE0" w:rsidP="007E3BE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E3BE0">
              <w:rPr>
                <w:sz w:val="24"/>
              </w:rPr>
              <w:t>Охрана окружающей среды</w:t>
            </w:r>
          </w:p>
        </w:tc>
      </w:tr>
      <w:tr w:rsidR="007E3BE0" w:rsidTr="000B4582">
        <w:trPr>
          <w:trHeight w:val="415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7E3BE0" w:rsidRPr="006F1E8E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7E3BE0" w:rsidRPr="006F1E8E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7E3BE0" w:rsidRDefault="007E3BE0" w:rsidP="000B458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7E3BE0" w:rsidRPr="0049327E" w:rsidRDefault="007E3BE0" w:rsidP="000B4582">
            <w:pPr>
              <w:ind w:left="57" w:right="57"/>
            </w:pPr>
            <w:r w:rsidRPr="0049327E">
              <w:t>Опрос</w:t>
            </w:r>
          </w:p>
        </w:tc>
      </w:tr>
      <w:tr w:rsidR="007E3BE0" w:rsidTr="000B4582">
        <w:trPr>
          <w:trHeight w:val="551"/>
        </w:trPr>
        <w:tc>
          <w:tcPr>
            <w:tcW w:w="2943" w:type="dxa"/>
          </w:tcPr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7E3BE0" w:rsidRDefault="007E3BE0" w:rsidP="000B458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7E3BE0" w:rsidRDefault="007E3BE0" w:rsidP="000B4582">
            <w:pPr>
              <w:ind w:left="57" w:right="57"/>
            </w:pPr>
            <w:r w:rsidRPr="0049327E">
              <w:t>Текущий</w:t>
            </w:r>
          </w:p>
        </w:tc>
      </w:tr>
    </w:tbl>
    <w:p w:rsidR="007E3BE0" w:rsidRDefault="007E3BE0" w:rsidP="007E3BE0">
      <w:pPr>
        <w:spacing w:before="11"/>
        <w:rPr>
          <w:b/>
          <w:sz w:val="23"/>
        </w:rPr>
      </w:pPr>
    </w:p>
    <w:p w:rsidR="00FF790B" w:rsidRDefault="00FF790B" w:rsidP="00DB4C5D">
      <w:pPr>
        <w:spacing w:before="11"/>
        <w:rPr>
          <w:b/>
          <w:sz w:val="23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3" w:name="_Hlk127281063"/>
      <w:bookmarkEnd w:id="1"/>
      <w:bookmarkEnd w:id="2"/>
      <w:r>
        <w:t xml:space="preserve">Аннотация рабочей программы дисциплины № </w:t>
      </w:r>
      <w:r w:rsidR="007E3BE0">
        <w:t>8</w:t>
      </w:r>
      <w:r>
        <w:t xml:space="preserve"> «</w:t>
      </w:r>
      <w:r w:rsidR="00382988" w:rsidRPr="00382988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4" w:name="_Hlk127281091"/>
            <w:bookmarkEnd w:id="3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382988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382988">
              <w:rPr>
                <w:sz w:val="24"/>
              </w:rPr>
              <w:t>Практическая подготовка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7E3BE0">
              <w:rPr>
                <w:sz w:val="24"/>
              </w:rPr>
              <w:t>Вводное занятие. Инструктаж по безопасному ведению работ и ознакомление с предприятием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7E3BE0">
              <w:rPr>
                <w:sz w:val="24"/>
              </w:rPr>
              <w:t>Обучение слесарным работам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7E3BE0">
              <w:rPr>
                <w:sz w:val="24"/>
              </w:rPr>
              <w:t>Обучение обслуживанию и ремонту трубопроводов и запорной арматуры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7E3BE0">
              <w:rPr>
                <w:sz w:val="24"/>
              </w:rPr>
              <w:t>Обучение эксплуатации механизмов и приборов для ремонта трубопроводов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7E3BE0">
              <w:rPr>
                <w:sz w:val="24"/>
              </w:rPr>
              <w:t>Восстановительные работы на трубопроводах</w:t>
            </w:r>
          </w:p>
          <w:p w:rsidR="007E3BE0" w:rsidRPr="007E3BE0" w:rsidRDefault="007E3BE0" w:rsidP="007E3BE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7E3BE0">
              <w:rPr>
                <w:sz w:val="24"/>
              </w:rPr>
              <w:t xml:space="preserve">Самостоятельное выполнение работ, предусмотренных квалификационной характеристикой трубопроводчика линейного 2-го разряда. </w:t>
            </w:r>
          </w:p>
          <w:p w:rsidR="00683B1C" w:rsidRDefault="007E3BE0" w:rsidP="007E3BE0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 w:rsidRPr="007E3BE0">
              <w:rPr>
                <w:sz w:val="24"/>
              </w:rPr>
              <w:t>Квалификационная (пробная) работа</w:t>
            </w:r>
            <w:bookmarkStart w:id="5" w:name="_GoBack"/>
            <w:bookmarkEnd w:id="5"/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7E3BE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9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7E3BE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0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bookmarkEnd w:id="4"/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7E3BE0">
        <w:t>9</w:t>
      </w:r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44837"/>
    <w:rsid w:val="00050B66"/>
    <w:rsid w:val="001878D4"/>
    <w:rsid w:val="00225B1C"/>
    <w:rsid w:val="002552B8"/>
    <w:rsid w:val="00371E3F"/>
    <w:rsid w:val="00382988"/>
    <w:rsid w:val="003C3951"/>
    <w:rsid w:val="003C6647"/>
    <w:rsid w:val="003C760D"/>
    <w:rsid w:val="00473A64"/>
    <w:rsid w:val="00512EFA"/>
    <w:rsid w:val="00517A39"/>
    <w:rsid w:val="006157CF"/>
    <w:rsid w:val="00652018"/>
    <w:rsid w:val="00683B1C"/>
    <w:rsid w:val="006F1E8E"/>
    <w:rsid w:val="00782784"/>
    <w:rsid w:val="007C65FE"/>
    <w:rsid w:val="007E3BE0"/>
    <w:rsid w:val="008608B2"/>
    <w:rsid w:val="008F5D85"/>
    <w:rsid w:val="009D09B4"/>
    <w:rsid w:val="00A14E9D"/>
    <w:rsid w:val="00AF3771"/>
    <w:rsid w:val="00BB02AE"/>
    <w:rsid w:val="00CB4DEE"/>
    <w:rsid w:val="00CF76A3"/>
    <w:rsid w:val="00D76F94"/>
    <w:rsid w:val="00DB4C5D"/>
    <w:rsid w:val="00ED4278"/>
    <w:rsid w:val="00F24FEA"/>
    <w:rsid w:val="00F2699B"/>
    <w:rsid w:val="00F73418"/>
    <w:rsid w:val="00F92A18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AA90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3</cp:revision>
  <cp:lastPrinted>2023-02-14T07:44:00Z</cp:lastPrinted>
  <dcterms:created xsi:type="dcterms:W3CDTF">2024-03-14T04:32:00Z</dcterms:created>
  <dcterms:modified xsi:type="dcterms:W3CDTF">2024-03-14T04:40:00Z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