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10A" w:rsidRPr="005F310A" w:rsidRDefault="005F310A" w:rsidP="005F310A">
      <w:pPr>
        <w:autoSpaceDE/>
        <w:autoSpaceDN/>
        <w:ind w:firstLine="708"/>
        <w:jc w:val="both"/>
        <w:rPr>
          <w:sz w:val="28"/>
          <w:szCs w:val="28"/>
          <w:lang w:eastAsia="ru-RU"/>
        </w:rPr>
      </w:pPr>
      <w:bookmarkStart w:id="0" w:name="_Hlk80167079"/>
      <w:bookmarkStart w:id="1" w:name="_Hlk81806779"/>
      <w:r w:rsidRPr="005F310A">
        <w:rPr>
          <w:sz w:val="28"/>
          <w:szCs w:val="28"/>
          <w:lang w:eastAsia="ru-RU"/>
        </w:rPr>
        <w:t>Программа профессиональной подготовки рабочих по профессии «</w:t>
      </w:r>
      <w:r w:rsidR="00AC3D7B">
        <w:rPr>
          <w:sz w:val="28"/>
          <w:szCs w:val="28"/>
          <w:lang w:eastAsia="ru-RU"/>
        </w:rPr>
        <w:t>Трубопроводчик линейный</w:t>
      </w:r>
      <w:r w:rsidRPr="005F310A">
        <w:rPr>
          <w:sz w:val="28"/>
          <w:szCs w:val="28"/>
          <w:lang w:eastAsia="ru-RU"/>
        </w:rPr>
        <w:t xml:space="preserve">» 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5F310A" w:rsidRPr="005F310A" w:rsidRDefault="005F310A" w:rsidP="005F310A">
      <w:pPr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Цель освоения программы - </w:t>
      </w:r>
      <w:bookmarkStart w:id="2" w:name="_Hlk76563702"/>
      <w:r w:rsidRPr="005F310A">
        <w:rPr>
          <w:sz w:val="28"/>
          <w:szCs w:val="28"/>
          <w:lang w:eastAsia="ru-RU"/>
        </w:rPr>
        <w:t xml:space="preserve">приобретение обучающимися профессиональных компетенций, знаний, умений и навыков </w:t>
      </w:r>
      <w:bookmarkEnd w:id="2"/>
      <w:r w:rsidR="00AC3D7B">
        <w:rPr>
          <w:sz w:val="28"/>
          <w:szCs w:val="28"/>
          <w:lang w:eastAsia="ru-RU"/>
        </w:rPr>
        <w:t>трубопроводчика линейного</w:t>
      </w:r>
      <w:r w:rsidRPr="005F310A">
        <w:rPr>
          <w:sz w:val="28"/>
          <w:szCs w:val="28"/>
          <w:lang w:eastAsia="ru-RU"/>
        </w:rPr>
        <w:t xml:space="preserve">. </w:t>
      </w:r>
    </w:p>
    <w:p w:rsidR="005F310A" w:rsidRPr="005F310A" w:rsidRDefault="005F310A" w:rsidP="005F310A">
      <w:pPr>
        <w:autoSpaceDE/>
        <w:autoSpaceDN/>
        <w:ind w:firstLine="708"/>
        <w:jc w:val="both"/>
        <w:rPr>
          <w:sz w:val="28"/>
          <w:szCs w:val="28"/>
          <w:lang w:eastAsia="ru-RU"/>
        </w:rPr>
      </w:pPr>
      <w:bookmarkStart w:id="3" w:name="_Hlk77341856"/>
      <w:r w:rsidRPr="005F310A">
        <w:rPr>
          <w:sz w:val="28"/>
          <w:szCs w:val="28"/>
          <w:lang w:eastAsia="ru-RU"/>
        </w:rPr>
        <w:t>Результатом освоения программы профессиональной подготовки является присвоение квалификации по профессии «</w:t>
      </w:r>
      <w:r w:rsidR="00AC3D7B">
        <w:rPr>
          <w:sz w:val="28"/>
          <w:szCs w:val="28"/>
          <w:lang w:eastAsia="ru-RU"/>
        </w:rPr>
        <w:t>Трубопроводчик линейный</w:t>
      </w:r>
      <w:r w:rsidRPr="005F310A">
        <w:rPr>
          <w:sz w:val="28"/>
          <w:szCs w:val="28"/>
          <w:lang w:eastAsia="ru-RU"/>
        </w:rPr>
        <w:t xml:space="preserve">». 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4" w:name="_Hlk77342057"/>
      <w:bookmarkStart w:id="5" w:name="_GoBack"/>
      <w:bookmarkEnd w:id="3"/>
      <w:bookmarkEnd w:id="5"/>
      <w:r w:rsidRPr="005F310A">
        <w:rPr>
          <w:sz w:val="28"/>
          <w:szCs w:val="28"/>
          <w:lang w:eastAsia="ru-RU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5F310A">
        <w:rPr>
          <w:sz w:val="28"/>
          <w:szCs w:val="28"/>
          <w:lang w:eastAsia="ru-RU"/>
        </w:rPr>
        <w:softHyphen/>
        <w:t>вышения квалификации, повторной проверке знаний.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6" w:name="_Hlk77342016"/>
      <w:bookmarkEnd w:id="4"/>
      <w:r w:rsidRPr="005F310A">
        <w:rPr>
          <w:sz w:val="28"/>
          <w:szCs w:val="28"/>
          <w:lang w:eastAsia="ru-RU"/>
        </w:rPr>
        <w:t>Продолжительность подготовки новых рабочих установлена 160 часов.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Продолжительность подготовки по повышение квалификации рабочих установлено 80 часов. </w:t>
      </w:r>
    </w:p>
    <w:bookmarkEnd w:id="6"/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Обучение может проводиться как групповым, так и индивидуальным методами.</w:t>
      </w:r>
    </w:p>
    <w:p w:rsidR="005F310A" w:rsidRPr="005F310A" w:rsidRDefault="005F310A" w:rsidP="005F310A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5F310A">
        <w:rPr>
          <w:sz w:val="28"/>
          <w:szCs w:val="28"/>
          <w:lang w:eastAsia="ru-RU"/>
        </w:rPr>
        <w:softHyphen/>
        <w:t>граммы будут выполнены полностью по содержанию и об</w:t>
      </w:r>
      <w:r w:rsidRPr="005F310A">
        <w:rPr>
          <w:sz w:val="28"/>
          <w:szCs w:val="28"/>
          <w:lang w:eastAsia="ru-RU"/>
        </w:rPr>
        <w:softHyphen/>
        <w:t>щему количеству часов.</w:t>
      </w:r>
    </w:p>
    <w:p w:rsidR="005F310A" w:rsidRPr="005F310A" w:rsidRDefault="005F310A" w:rsidP="005F310A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В процессе обучения особое внимание должно быть обращено на необходимость прочного усвоения и выполне</w:t>
      </w:r>
      <w:r w:rsidRPr="005F310A">
        <w:rPr>
          <w:sz w:val="28"/>
          <w:szCs w:val="28"/>
          <w:lang w:eastAsia="ru-RU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5F310A">
        <w:rPr>
          <w:sz w:val="28"/>
          <w:szCs w:val="28"/>
          <w:lang w:eastAsia="ru-RU"/>
        </w:rPr>
        <w:softHyphen/>
        <w:t>чения правил и требований охраны труда, предусмотрен</w:t>
      </w:r>
      <w:r w:rsidRPr="005F310A">
        <w:rPr>
          <w:sz w:val="28"/>
          <w:szCs w:val="28"/>
          <w:lang w:eastAsia="ru-RU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5F310A">
        <w:rPr>
          <w:sz w:val="28"/>
          <w:szCs w:val="28"/>
          <w:lang w:eastAsia="ru-RU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5F310A">
        <w:rPr>
          <w:sz w:val="28"/>
          <w:szCs w:val="28"/>
          <w:lang w:eastAsia="ru-RU"/>
        </w:rPr>
        <w:softHyphen/>
        <w:t>чае.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5F31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F310A">
        <w:rPr>
          <w:sz w:val="28"/>
          <w:szCs w:val="28"/>
          <w:lang w:eastAsia="ru-RU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5F310A">
        <w:rPr>
          <w:sz w:val="28"/>
          <w:szCs w:val="28"/>
          <w:lang w:eastAsia="ru-RU"/>
        </w:rPr>
        <w:t xml:space="preserve">проводится за счет времени, отведенного на практическое </w:t>
      </w:r>
      <w:r w:rsidRPr="005F310A">
        <w:rPr>
          <w:sz w:val="28"/>
          <w:szCs w:val="28"/>
          <w:lang w:eastAsia="ru-RU"/>
        </w:rPr>
        <w:lastRenderedPageBreak/>
        <w:t>обучение</w:t>
      </w:r>
      <w:bookmarkEnd w:id="7"/>
      <w:r w:rsidRPr="005F310A">
        <w:rPr>
          <w:sz w:val="28"/>
          <w:szCs w:val="28"/>
          <w:lang w:eastAsia="ru-RU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5F310A">
        <w:rPr>
          <w:sz w:val="28"/>
          <w:szCs w:val="28"/>
          <w:lang w:eastAsia="ru-RU"/>
        </w:rPr>
        <w:t>свидетельство</w:t>
      </w:r>
      <w:r w:rsidRPr="005F31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F310A">
        <w:rPr>
          <w:sz w:val="28"/>
          <w:szCs w:val="28"/>
          <w:lang w:eastAsia="ru-RU"/>
        </w:rPr>
        <w:t>о профессии рабочего, служащего</w:t>
      </w:r>
      <w:bookmarkEnd w:id="8"/>
      <w:r w:rsidRPr="005F310A">
        <w:rPr>
          <w:sz w:val="28"/>
          <w:szCs w:val="28"/>
          <w:lang w:eastAsia="ru-RU"/>
        </w:rPr>
        <w:t>, установленного образца.</w:t>
      </w:r>
    </w:p>
    <w:p w:rsidR="00FB4C54" w:rsidRPr="00E218D0" w:rsidRDefault="005F310A" w:rsidP="005F310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5F310A">
        <w:rPr>
          <w:sz w:val="28"/>
          <w:szCs w:val="28"/>
          <w:lang w:eastAsia="ru-RU"/>
        </w:rPr>
        <w:t>Итоговая аттестация в форме квалификационного экзамена проводится в соответ</w:t>
      </w:r>
      <w:r w:rsidRPr="005F310A">
        <w:rPr>
          <w:sz w:val="28"/>
          <w:szCs w:val="28"/>
          <w:lang w:eastAsia="ru-RU"/>
        </w:rPr>
        <w:softHyphen/>
        <w:t>ствии с внутренними локальными актами Учебного центра</w:t>
      </w:r>
      <w:r w:rsidR="00FB4C54" w:rsidRPr="00E218D0">
        <w:rPr>
          <w:rFonts w:eastAsia="Courier New"/>
          <w:color w:val="000000"/>
          <w:sz w:val="28"/>
          <w:szCs w:val="28"/>
        </w:rPr>
        <w:t xml:space="preserve">. </w:t>
      </w:r>
    </w:p>
    <w:bookmarkEnd w:id="0"/>
    <w:bookmarkEnd w:id="1"/>
    <w:p w:rsidR="006157CF" w:rsidRPr="00DF0D69" w:rsidRDefault="006157CF" w:rsidP="00DF0D69">
      <w:pPr>
        <w:ind w:right="-2" w:firstLine="709"/>
        <w:jc w:val="both"/>
        <w:rPr>
          <w:b/>
          <w:sz w:val="28"/>
          <w:szCs w:val="28"/>
          <w:u w:val="single"/>
        </w:rPr>
      </w:pPr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512C"/>
    <w:rsid w:val="00076F98"/>
    <w:rsid w:val="00095055"/>
    <w:rsid w:val="000D40E3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23A9C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AC3D7B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A3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2024-03-14T05:08:00Z</dcterms:created>
  <dcterms:modified xsi:type="dcterms:W3CDTF">2024-03-14T05:09:00Z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