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E62A2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  <w:r>
        <w:rPr>
          <w:sz w:val="28"/>
        </w:rPr>
        <w:t>Учебно-тематический план и программа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грузов, разработаны в соответствии с требованиями приказа Минтранса России от 21 сентября 2016 г. «Об утверждении типовых программ профессионального обучения по программа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грузов», приказа Минтранса России от 9 июля 2012 г. №202 «Об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подготовки» и предписаниями главы 8.2 Приложения В к Европейскому соглашению о международной дорожной перевозке опасных грузов от 30 сентября 1957 г. (ДОПОГ).</w:t>
      </w:r>
    </w:p>
    <w:p w14:paraId="3B8AAAF5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</w:p>
    <w:p w14:paraId="51CD4521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  <w:r>
        <w:rPr>
          <w:sz w:val="28"/>
        </w:rPr>
        <w:t>Настоящая программа предназначена для профессионального обучения водителей, перевозящие опасные грузы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грузов.</w:t>
      </w:r>
    </w:p>
    <w:p w14:paraId="4AE1F1CF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4"/>
        </w:rPr>
      </w:pPr>
    </w:p>
    <w:p w14:paraId="59065E7A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b/>
          <w:sz w:val="28"/>
        </w:rPr>
      </w:pPr>
      <w:r>
        <w:rPr>
          <w:sz w:val="28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 w14:paraId="646344B6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jc w:val="center"/>
        <w:rPr>
          <w:b/>
          <w:sz w:val="28"/>
        </w:rPr>
      </w:pPr>
    </w:p>
    <w:p w14:paraId="4F4FE484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b/>
          <w:sz w:val="32"/>
        </w:rPr>
      </w:pPr>
      <w:r>
        <w:rPr>
          <w:sz w:val="28"/>
          <w:szCs w:val="24"/>
        </w:rPr>
        <w:t>Повторное обучение проводится не реже одного раза в пять лет.</w:t>
      </w:r>
    </w:p>
    <w:p w14:paraId="64E7E25B" w14:textId="378017A2" w:rsidR="00E36DE6" w:rsidRDefault="00E36DE6" w:rsidP="00D32E59"/>
    <w:p w14:paraId="103DD382" w14:textId="77777777" w:rsidR="00F0327E" w:rsidRDefault="00F0327E" w:rsidP="00F0327E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</w:rPr>
        <w:t>Требования к слушателям</w:t>
      </w:r>
      <w:r>
        <w:t xml:space="preserve"> – </w:t>
      </w:r>
      <w:r>
        <w:rPr>
          <w:szCs w:val="24"/>
        </w:rPr>
        <w:t xml:space="preserve"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Европейским </w:t>
      </w:r>
      <w:hyperlink r:id="rId5" w:anchor="l1" w:history="1">
        <w:r>
          <w:rPr>
            <w:rStyle w:val="a5"/>
            <w:szCs w:val="24"/>
          </w:rPr>
          <w:t>соглашением</w:t>
        </w:r>
      </w:hyperlink>
      <w:r>
        <w:rPr>
          <w:szCs w:val="24"/>
        </w:rPr>
        <w:t xml:space="preserve"> о международной дорожной </w:t>
      </w:r>
      <w:r>
        <w:rPr>
          <w:szCs w:val="24"/>
        </w:rPr>
        <w:lastRenderedPageBreak/>
        <w:t>перевозке опасных грузов (базовый курс).</w:t>
      </w:r>
    </w:p>
    <w:p w14:paraId="2EE7E045" w14:textId="77777777" w:rsidR="00F0327E" w:rsidRDefault="00F0327E" w:rsidP="00F0327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 </w:t>
      </w:r>
      <w:hyperlink r:id="rId6" w:anchor="l110" w:history="1">
        <w:r>
          <w:rPr>
            <w:rStyle w:val="a5"/>
            <w:szCs w:val="24"/>
          </w:rPr>
          <w:t>порядком</w:t>
        </w:r>
      </w:hyperlink>
      <w:r>
        <w:rPr>
          <w:szCs w:val="24"/>
        </w:rPr>
        <w:t>, утвержденным приказом Министерства транспорта Российской Федерации от 9 июля 2012 г. N 202, подтверждающее право перевозки опасных грузов класса 1.</w:t>
      </w:r>
    </w:p>
    <w:p w14:paraId="481777DE" w14:textId="6CEC8E38" w:rsidR="001769E3" w:rsidRPr="00D32E59" w:rsidRDefault="001769E3" w:rsidP="00F0327E">
      <w:bookmarkStart w:id="0" w:name="_GoBack"/>
      <w:bookmarkEnd w:id="0"/>
    </w:p>
    <w:sectPr w:rsidR="001769E3" w:rsidRPr="00D3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769E3"/>
    <w:rsid w:val="001A2F61"/>
    <w:rsid w:val="00426F32"/>
    <w:rsid w:val="00514339"/>
    <w:rsid w:val="00815D84"/>
    <w:rsid w:val="00CD1D2A"/>
    <w:rsid w:val="00D1770B"/>
    <w:rsid w:val="00D32E59"/>
    <w:rsid w:val="00E36DE6"/>
    <w:rsid w:val="00F0327E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32E59"/>
    <w:pPr>
      <w:widowControl w:val="0"/>
      <w:shd w:val="clear" w:color="auto" w:fill="FFFFFF"/>
      <w:spacing w:before="480" w:after="480" w:line="370" w:lineRule="exact"/>
      <w:ind w:firstLine="720"/>
    </w:pPr>
    <w:rPr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36333" TargetMode="External"/><Relationship Id="rId5" Type="http://schemas.openxmlformats.org/officeDocument/2006/relationships/hyperlink" Target="https://normativ.kontur.ru/document?moduleid=1&amp;documentid=62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2636</Characters>
  <Application>Microsoft Office Word</Application>
  <DocSecurity>0</DocSecurity>
  <Lines>119</Lines>
  <Paragraphs>86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2023-03-21T06:44:00Z</dcterms:created>
  <dcterms:modified xsi:type="dcterms:W3CDTF">2023-03-21T06:56:00Z</dcterms:modified>
</cp:coreProperties>
</file>