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FB7C" w14:textId="77777777" w:rsidR="00FC3F2D" w:rsidRDefault="00FC3F2D" w:rsidP="00FC3F2D">
      <w:pPr>
        <w:pStyle w:val="consplusnormal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 соответствии с Федеральным законом от 10.12.1995 №196-ФЗ «О безопасности дорожного движения» и приказом Министерства транспорта РФ от 20.03.2017 № 106 «</w:t>
      </w:r>
      <w:r>
        <w:rPr>
          <w:color w:val="000000"/>
          <w:sz w:val="28"/>
          <w:szCs w:val="22"/>
        </w:rPr>
        <w:t>Об утверждении Порядка аттестации ответственного за обеспечение безопасности дорожного движения на право заниматься соответствующей деятельностью»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должны назначить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14:paraId="47168B74" w14:textId="77777777" w:rsidR="00FC3F2D" w:rsidRDefault="00FC3F2D" w:rsidP="00FC3F2D">
      <w:pPr>
        <w:spacing w:after="0" w:line="240" w:lineRule="auto"/>
        <w:ind w:firstLine="709"/>
      </w:pPr>
      <w:r>
        <w:t>На должность специалиста, ответственного за безопасность дорожного движения могут быть назначены только лица, прошедшие специальную подготовку (повышение квалификации), подтвержденную документом о прохождении обучения.</w:t>
      </w:r>
    </w:p>
    <w:p w14:paraId="46F0BEF3" w14:textId="77777777" w:rsidR="00FC3F2D" w:rsidRDefault="00FC3F2D" w:rsidP="00FC3F2D">
      <w:pPr>
        <w:spacing w:after="0" w:line="240" w:lineRule="auto"/>
        <w:ind w:firstLine="709"/>
      </w:pPr>
      <w:r>
        <w:t xml:space="preserve">С этой целью в соответствии с </w:t>
      </w:r>
      <w:r>
        <w:rPr>
          <w:szCs w:val="21"/>
        </w:rPr>
        <w:t>приказом Министерства транспорта РФ от 20.03.2017 № 106 «</w:t>
      </w:r>
      <w:r>
        <w:t>Об утверждении Порядка аттестации ответственного за обеспечение безопасности дорожного движения на право заниматься соответствующей деятельностью», разработана программа «Подготовка (повышение квалификации) специалист, ответственный за безопасность дорожного движения».</w:t>
      </w:r>
    </w:p>
    <w:p w14:paraId="64E7E25B" w14:textId="77777777" w:rsidR="00E36DE6" w:rsidRDefault="00E36DE6">
      <w:bookmarkStart w:id="0" w:name="_GoBack"/>
      <w:bookmarkEnd w:id="0"/>
    </w:p>
    <w:sectPr w:rsidR="00E3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1226</Characters>
  <Application>Microsoft Office Word</Application>
  <DocSecurity>0</DocSecurity>
  <Lines>55</Lines>
  <Paragraphs>40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2023-03-21T06:44:00Z</dcterms:created>
  <dcterms:modified xsi:type="dcterms:W3CDTF">2023-03-21T06:44:00Z</dcterms:modified>
</cp:coreProperties>
</file>