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bookmarkStart w:id="0" w:name="_Hlk85548053"/>
      <w:r w:rsidRPr="00D44B1D">
        <w:rPr>
          <w:sz w:val="28"/>
          <w:szCs w:val="28"/>
        </w:rPr>
        <w:t>Программа профессиональной подготовки и повышени</w:t>
      </w:r>
      <w:r>
        <w:rPr>
          <w:sz w:val="28"/>
          <w:szCs w:val="28"/>
        </w:rPr>
        <w:t>я</w:t>
      </w:r>
      <w:r w:rsidRPr="00D44B1D">
        <w:rPr>
          <w:sz w:val="28"/>
          <w:szCs w:val="28"/>
        </w:rPr>
        <w:t xml:space="preserve"> квалификации </w:t>
      </w:r>
      <w:bookmarkEnd w:id="0"/>
      <w:r w:rsidRPr="00D44B1D">
        <w:rPr>
          <w:sz w:val="28"/>
          <w:szCs w:val="28"/>
        </w:rPr>
        <w:t>«</w:t>
      </w:r>
      <w:bookmarkStart w:id="1" w:name="_Hlk85117742"/>
      <w:r w:rsidRPr="00D44B1D">
        <w:rPr>
          <w:sz w:val="28"/>
          <w:szCs w:val="28"/>
        </w:rPr>
        <w:t>Слесарь по контрольно-измерительным приборам и автоматике</w:t>
      </w:r>
      <w:bookmarkEnd w:id="1"/>
      <w:r w:rsidRPr="00D44B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2" w:name="_Hlk85548064"/>
      <w:r w:rsidRPr="00D44B1D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bookmarkEnd w:id="2"/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с</w:t>
      </w:r>
      <w:r w:rsidRPr="00D44B1D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D44B1D">
        <w:rPr>
          <w:sz w:val="28"/>
          <w:szCs w:val="28"/>
        </w:rPr>
        <w:t xml:space="preserve"> по контрольно-измерительным приборам и автоматике.</w:t>
      </w:r>
    </w:p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bookmarkStart w:id="3" w:name="_Hlk77341856"/>
      <w:bookmarkStart w:id="4" w:name="_Hlk85548077"/>
      <w:r w:rsidRPr="00D44B1D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5" w:name="_Hlk81806614"/>
      <w:r w:rsidRPr="00D44B1D">
        <w:rPr>
          <w:sz w:val="28"/>
          <w:szCs w:val="28"/>
        </w:rPr>
        <w:t>«</w:t>
      </w:r>
      <w:bookmarkStart w:id="6" w:name="_Hlk85118040"/>
      <w:bookmarkEnd w:id="5"/>
      <w:r w:rsidRPr="00D44B1D">
        <w:rPr>
          <w:sz w:val="28"/>
          <w:szCs w:val="28"/>
        </w:rPr>
        <w:t>Слесарь по контрольно-измерительным приборам и автоматике</w:t>
      </w:r>
      <w:bookmarkEnd w:id="6"/>
      <w:r>
        <w:rPr>
          <w:sz w:val="28"/>
          <w:szCs w:val="28"/>
        </w:rPr>
        <w:t>»</w:t>
      </w:r>
      <w:r w:rsidRPr="00D44B1D">
        <w:rPr>
          <w:sz w:val="28"/>
          <w:szCs w:val="28"/>
        </w:rPr>
        <w:t xml:space="preserve">. </w:t>
      </w:r>
    </w:p>
    <w:bookmarkEnd w:id="4"/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A31728" w:rsidRPr="00D44B1D" w:rsidRDefault="00A31728" w:rsidP="00A31728">
      <w:pPr>
        <w:ind w:firstLine="709"/>
        <w:jc w:val="both"/>
        <w:rPr>
          <w:sz w:val="28"/>
          <w:szCs w:val="28"/>
        </w:rPr>
      </w:pPr>
      <w:bookmarkStart w:id="7" w:name="_Hlk77342057"/>
      <w:bookmarkEnd w:id="3"/>
      <w:r w:rsidRPr="00D44B1D">
        <w:rPr>
          <w:sz w:val="28"/>
          <w:szCs w:val="28"/>
        </w:rPr>
        <w:t>- Единым тарифно-квалификационным справочником работ и профессий рабочих (выпуск 2, часть 2 раздел «Слесарные и слесарно-сборочные работы»);</w:t>
      </w:r>
    </w:p>
    <w:p w:rsidR="00A31728" w:rsidRPr="00D44B1D" w:rsidRDefault="00A31728" w:rsidP="00A31728">
      <w:pPr>
        <w:ind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</w:t>
      </w:r>
      <w:bookmarkStart w:id="8" w:name="_Hlk85548114"/>
      <w:r w:rsidRPr="00D44B1D">
        <w:rPr>
          <w:sz w:val="28"/>
          <w:szCs w:val="28"/>
        </w:rPr>
        <w:t xml:space="preserve">Приказа Минтруда России от </w:t>
      </w:r>
      <w:r>
        <w:rPr>
          <w:sz w:val="28"/>
          <w:szCs w:val="28"/>
        </w:rPr>
        <w:t>30.09.2020</w:t>
      </w:r>
      <w:r w:rsidRPr="00D44B1D">
        <w:rPr>
          <w:sz w:val="28"/>
          <w:szCs w:val="28"/>
        </w:rPr>
        <w:t xml:space="preserve"> № </w:t>
      </w:r>
      <w:r>
        <w:rPr>
          <w:sz w:val="28"/>
          <w:szCs w:val="28"/>
        </w:rPr>
        <w:t>685</w:t>
      </w:r>
      <w:r w:rsidRPr="00D44B1D">
        <w:rPr>
          <w:sz w:val="28"/>
          <w:szCs w:val="28"/>
        </w:rPr>
        <w:t>н «Об утверждении профессионального стандарта «Слесарь по контрольно-измерительным приборам и автоматике».</w:t>
      </w:r>
    </w:p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bookmarkStart w:id="9" w:name="_Hlk85548282"/>
      <w:bookmarkEnd w:id="8"/>
      <w:r w:rsidRPr="00D44B1D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D44B1D">
        <w:rPr>
          <w:sz w:val="28"/>
          <w:szCs w:val="28"/>
        </w:rPr>
        <w:softHyphen/>
        <w:t>вышения квалификации.</w:t>
      </w:r>
    </w:p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bookmarkStart w:id="10" w:name="_Hlk77342016"/>
      <w:bookmarkEnd w:id="7"/>
      <w:bookmarkEnd w:id="9"/>
      <w:r w:rsidRPr="00D44B1D">
        <w:rPr>
          <w:sz w:val="28"/>
          <w:szCs w:val="28"/>
        </w:rPr>
        <w:t>Продолжительность подготовки новых рабочих установлена 320 часов.</w:t>
      </w:r>
    </w:p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Продолжительность подготовки по повышение квалификации рабочих установлено 160 часов.</w:t>
      </w:r>
    </w:p>
    <w:bookmarkEnd w:id="10"/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bookmarkStart w:id="11" w:name="_Hlk80167079"/>
      <w:r w:rsidRPr="00D44B1D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D44B1D">
        <w:rPr>
          <w:sz w:val="28"/>
          <w:szCs w:val="28"/>
        </w:rPr>
        <w:softHyphen/>
        <w:t>граммы будут выполнены полностью по содержанию и об</w:t>
      </w:r>
      <w:r w:rsidRPr="00D44B1D">
        <w:rPr>
          <w:sz w:val="28"/>
          <w:szCs w:val="28"/>
        </w:rPr>
        <w:softHyphen/>
        <w:t>щему количеству часов.</w:t>
      </w:r>
    </w:p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Куратор практического обучения должен обучать слушателей эффективной организации труда, использованию новой техники и передовых </w:t>
      </w:r>
      <w:r w:rsidRPr="00D44B1D">
        <w:rPr>
          <w:sz w:val="28"/>
          <w:szCs w:val="28"/>
        </w:rPr>
        <w:lastRenderedPageBreak/>
        <w:t>технологий, детально рассматривать с ними пути повышения производительности труда и меры экономии материалов и энергии.</w:t>
      </w:r>
    </w:p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D44B1D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D44B1D">
        <w:rPr>
          <w:sz w:val="28"/>
          <w:szCs w:val="28"/>
        </w:rPr>
        <w:softHyphen/>
        <w:t>чения правил и требований охраны труда, предусмотрен</w:t>
      </w:r>
      <w:r w:rsidRPr="00D44B1D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D44B1D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D44B1D">
        <w:rPr>
          <w:sz w:val="28"/>
          <w:szCs w:val="28"/>
        </w:rPr>
        <w:softHyphen/>
        <w:t>чае.</w:t>
      </w:r>
    </w:p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A31728" w:rsidRPr="00D44B1D" w:rsidRDefault="00A31728" w:rsidP="00A3172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12" w:name="_Hlk80692730"/>
      <w:r w:rsidRPr="00D44B1D">
        <w:rPr>
          <w:sz w:val="28"/>
          <w:szCs w:val="28"/>
        </w:rPr>
        <w:t>свидетельство о профессии рабочего, служащего</w:t>
      </w:r>
      <w:bookmarkEnd w:id="12"/>
      <w:r w:rsidRPr="00D44B1D">
        <w:rPr>
          <w:sz w:val="28"/>
          <w:szCs w:val="28"/>
        </w:rPr>
        <w:t>, установленного образца.</w:t>
      </w:r>
    </w:p>
    <w:p w:rsidR="006157CF" w:rsidRPr="00A31728" w:rsidRDefault="00A31728" w:rsidP="00A31728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13" w:name="_Hlk81806779"/>
      <w:r w:rsidRPr="00D44B1D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D44B1D">
        <w:rPr>
          <w:sz w:val="28"/>
          <w:szCs w:val="28"/>
        </w:rPr>
        <w:softHyphen/>
        <w:t>ствии с внутренними локальными актами Учебного центра.</w:t>
      </w:r>
      <w:bookmarkStart w:id="14" w:name="_GoBack"/>
      <w:bookmarkEnd w:id="11"/>
      <w:bookmarkEnd w:id="13"/>
      <w:bookmarkEnd w:id="14"/>
    </w:p>
    <w:sectPr w:rsidR="006157CF" w:rsidRPr="00A31728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3FAE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607AF3"/>
    <w:rsid w:val="006157CF"/>
    <w:rsid w:val="00635581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A045F1"/>
    <w:rsid w:val="00A16B28"/>
    <w:rsid w:val="00A31414"/>
    <w:rsid w:val="00A31728"/>
    <w:rsid w:val="00B12365"/>
    <w:rsid w:val="00B1614E"/>
    <w:rsid w:val="00B6027A"/>
    <w:rsid w:val="00B71B19"/>
    <w:rsid w:val="00B804CE"/>
    <w:rsid w:val="00BB02AE"/>
    <w:rsid w:val="00BB0542"/>
    <w:rsid w:val="00BB7A07"/>
    <w:rsid w:val="00C00F81"/>
    <w:rsid w:val="00C531DB"/>
    <w:rsid w:val="00CB4DEE"/>
    <w:rsid w:val="00CC3142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CE2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2023-03-21T08:19:00Z</dcterms:created>
  <dcterms:modified xsi:type="dcterms:W3CDTF">2023-03-21T08:21:00Z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