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proofErr w:type="spellStart"/>
      <w:r w:rsidR="00EB7253">
        <w:rPr>
          <w:lang w:val="en-US"/>
        </w:rPr>
        <w:t>Слесарь-инструментальщик</w:t>
      </w:r>
      <w:proofErr w:type="spellEnd"/>
      <w:r w:rsidR="00683B1C">
        <w:t>»</w:t>
      </w:r>
    </w:p>
    <w:p w:rsidR="00F31EF3" w:rsidRDefault="00F31EF3" w:rsidP="00F31EF3">
      <w:pPr>
        <w:rPr>
          <w:b/>
          <w:sz w:val="24"/>
        </w:rPr>
      </w:pPr>
      <w:bookmarkStart w:id="0" w:name="_Hlk127281063"/>
    </w:p>
    <w:p w:rsidR="00C522FC" w:rsidRDefault="00C522FC" w:rsidP="00C522FC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8D6056">
        <w:t>1</w:t>
      </w:r>
      <w:r>
        <w:rPr>
          <w:spacing w:val="-2"/>
        </w:rPr>
        <w:t xml:space="preserve"> </w:t>
      </w:r>
      <w:r>
        <w:t>«</w:t>
      </w:r>
      <w:r w:rsidR="00726A59" w:rsidRPr="00726A59">
        <w:t>Материаловедение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C522FC" w:rsidTr="00B700BF">
        <w:trPr>
          <w:trHeight w:val="554"/>
        </w:trPr>
        <w:tc>
          <w:tcPr>
            <w:tcW w:w="2943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bookmarkStart w:id="1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C522FC" w:rsidRDefault="00726A59" w:rsidP="00B700BF">
            <w:pPr>
              <w:pStyle w:val="TableParagraph"/>
              <w:ind w:left="57" w:right="57"/>
              <w:rPr>
                <w:sz w:val="24"/>
              </w:rPr>
            </w:pPr>
            <w:r w:rsidRPr="00726A59">
              <w:rPr>
                <w:sz w:val="24"/>
              </w:rPr>
              <w:t>Материаловедение</w:t>
            </w:r>
          </w:p>
        </w:tc>
      </w:tr>
      <w:tr w:rsidR="00C522FC" w:rsidTr="00B700BF">
        <w:trPr>
          <w:trHeight w:val="607"/>
        </w:trPr>
        <w:tc>
          <w:tcPr>
            <w:tcW w:w="2943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C522FC" w:rsidRDefault="00EB7253" w:rsidP="00726A59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EB7253">
              <w:rPr>
                <w:sz w:val="24"/>
              </w:rPr>
              <w:t>Общие сведения о материалах и их свойствах</w:t>
            </w:r>
          </w:p>
          <w:p w:rsidR="00EB7253" w:rsidRPr="00EB7253" w:rsidRDefault="00EB7253" w:rsidP="00EB7253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EB7253">
              <w:rPr>
                <w:sz w:val="24"/>
              </w:rPr>
              <w:t>Черные и цветные металлы и сплавы</w:t>
            </w:r>
          </w:p>
          <w:p w:rsidR="00EB7253" w:rsidRPr="00EB7253" w:rsidRDefault="00EB7253" w:rsidP="00EB7253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EB7253">
              <w:rPr>
                <w:sz w:val="24"/>
              </w:rPr>
              <w:t>Неметаллические материалы</w:t>
            </w:r>
          </w:p>
        </w:tc>
      </w:tr>
      <w:tr w:rsidR="00C522FC" w:rsidTr="00B700BF">
        <w:trPr>
          <w:trHeight w:val="2454"/>
        </w:trPr>
        <w:tc>
          <w:tcPr>
            <w:tcW w:w="2943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C522FC" w:rsidRDefault="007C40DC" w:rsidP="00C522F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C522FC">
                <w:rPr>
                  <w:sz w:val="24"/>
                </w:rPr>
                <w:t>www.rsl.ru</w:t>
              </w:r>
              <w:r w:rsidR="00C522FC">
                <w:rPr>
                  <w:spacing w:val="-2"/>
                  <w:sz w:val="24"/>
                </w:rPr>
                <w:t xml:space="preserve"> </w:t>
              </w:r>
            </w:hyperlink>
            <w:r w:rsidR="00C522FC">
              <w:rPr>
                <w:sz w:val="24"/>
              </w:rPr>
              <w:t>—</w:t>
            </w:r>
            <w:r w:rsidR="00C522FC">
              <w:rPr>
                <w:spacing w:val="-2"/>
                <w:sz w:val="24"/>
              </w:rPr>
              <w:t xml:space="preserve"> </w:t>
            </w:r>
            <w:r w:rsidR="00C522FC">
              <w:rPr>
                <w:sz w:val="24"/>
              </w:rPr>
              <w:t>российская</w:t>
            </w:r>
            <w:r w:rsidR="00C522FC">
              <w:rPr>
                <w:spacing w:val="-2"/>
                <w:sz w:val="24"/>
              </w:rPr>
              <w:t xml:space="preserve"> </w:t>
            </w:r>
            <w:r w:rsidR="00C522FC">
              <w:rPr>
                <w:sz w:val="24"/>
              </w:rPr>
              <w:t>государственная</w:t>
            </w:r>
            <w:r w:rsidR="00C522FC">
              <w:rPr>
                <w:spacing w:val="-2"/>
                <w:sz w:val="24"/>
              </w:rPr>
              <w:t xml:space="preserve"> </w:t>
            </w:r>
            <w:r w:rsidR="00C522FC">
              <w:rPr>
                <w:sz w:val="24"/>
              </w:rPr>
              <w:t>библиотека</w:t>
            </w:r>
          </w:p>
          <w:p w:rsidR="00C522FC" w:rsidRDefault="007C40DC" w:rsidP="00C522F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C522FC">
                <w:rPr>
                  <w:sz w:val="24"/>
                </w:rPr>
                <w:t>www.elibrary.ru</w:t>
              </w:r>
              <w:r w:rsidR="00C522FC">
                <w:rPr>
                  <w:spacing w:val="-2"/>
                  <w:sz w:val="24"/>
                </w:rPr>
                <w:t xml:space="preserve"> </w:t>
              </w:r>
            </w:hyperlink>
            <w:r w:rsidR="00C522FC">
              <w:rPr>
                <w:sz w:val="24"/>
              </w:rPr>
              <w:t>—</w:t>
            </w:r>
            <w:r w:rsidR="00C522FC">
              <w:rPr>
                <w:spacing w:val="-3"/>
                <w:sz w:val="24"/>
              </w:rPr>
              <w:t xml:space="preserve"> </w:t>
            </w:r>
            <w:r w:rsidR="00C522FC">
              <w:rPr>
                <w:sz w:val="24"/>
              </w:rPr>
              <w:t>научная</w:t>
            </w:r>
            <w:r w:rsidR="00C522FC">
              <w:rPr>
                <w:spacing w:val="-3"/>
                <w:sz w:val="24"/>
              </w:rPr>
              <w:t xml:space="preserve"> </w:t>
            </w:r>
            <w:r w:rsidR="00C522FC">
              <w:rPr>
                <w:sz w:val="24"/>
              </w:rPr>
              <w:t>электронная</w:t>
            </w:r>
            <w:r w:rsidR="00C522FC">
              <w:rPr>
                <w:spacing w:val="-3"/>
                <w:sz w:val="24"/>
              </w:rPr>
              <w:t xml:space="preserve"> </w:t>
            </w:r>
            <w:r w:rsidR="00C522FC">
              <w:rPr>
                <w:sz w:val="24"/>
              </w:rPr>
              <w:t>библиотека</w:t>
            </w:r>
          </w:p>
          <w:p w:rsidR="00C522FC" w:rsidRDefault="00C522FC" w:rsidP="00C522F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C522FC" w:rsidRPr="006F1E8E" w:rsidRDefault="00C522FC" w:rsidP="00C522F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C522FC" w:rsidRPr="006F1E8E" w:rsidRDefault="00C522FC" w:rsidP="00C522F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C522FC" w:rsidRDefault="00C522FC" w:rsidP="00C522F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C522FC" w:rsidRDefault="00C522FC" w:rsidP="00C522F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C522FC" w:rsidTr="00B700BF">
        <w:trPr>
          <w:trHeight w:val="551"/>
        </w:trPr>
        <w:tc>
          <w:tcPr>
            <w:tcW w:w="2943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C522FC" w:rsidTr="00B700BF">
        <w:trPr>
          <w:trHeight w:val="551"/>
        </w:trPr>
        <w:tc>
          <w:tcPr>
            <w:tcW w:w="2943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522FC" w:rsidTr="00B700BF">
        <w:trPr>
          <w:trHeight w:val="551"/>
        </w:trPr>
        <w:tc>
          <w:tcPr>
            <w:tcW w:w="2943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1"/>
    </w:tbl>
    <w:p w:rsidR="00C522FC" w:rsidRDefault="00C522FC" w:rsidP="00C522FC">
      <w:pPr>
        <w:spacing w:before="11"/>
        <w:rPr>
          <w:b/>
          <w:sz w:val="23"/>
        </w:rPr>
      </w:pPr>
    </w:p>
    <w:p w:rsidR="00C522FC" w:rsidRDefault="00C522FC" w:rsidP="00C522FC">
      <w:pPr>
        <w:pStyle w:val="a3"/>
        <w:spacing w:before="0"/>
        <w:ind w:left="622" w:right="629"/>
        <w:jc w:val="center"/>
      </w:pPr>
      <w:r>
        <w:t xml:space="preserve">Аннотация рабочей программы дисциплины № </w:t>
      </w:r>
      <w:r w:rsidR="008D6056">
        <w:t>2</w:t>
      </w:r>
      <w:r>
        <w:t xml:space="preserve"> «</w:t>
      </w:r>
      <w:r w:rsidR="001B44A6" w:rsidRPr="001B44A6">
        <w:t>Чтение чертежей и схем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C522FC" w:rsidTr="00B700BF">
        <w:trPr>
          <w:trHeight w:val="554"/>
        </w:trPr>
        <w:tc>
          <w:tcPr>
            <w:tcW w:w="2943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C522FC" w:rsidRPr="001B44A6" w:rsidRDefault="001B44A6" w:rsidP="00B700BF">
            <w:pPr>
              <w:pStyle w:val="TableParagraph"/>
              <w:ind w:left="57" w:right="5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Чтение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чертежей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схем</w:t>
            </w:r>
            <w:proofErr w:type="spellEnd"/>
          </w:p>
        </w:tc>
      </w:tr>
      <w:tr w:rsidR="00C522FC" w:rsidTr="00B700BF">
        <w:trPr>
          <w:trHeight w:val="1103"/>
        </w:trPr>
        <w:tc>
          <w:tcPr>
            <w:tcW w:w="2943" w:type="dxa"/>
          </w:tcPr>
          <w:p w:rsidR="00C522FC" w:rsidRDefault="00C522FC" w:rsidP="00B700BF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C522FC" w:rsidRDefault="00F50CC8" w:rsidP="00F50CC8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F50CC8">
              <w:rPr>
                <w:sz w:val="24"/>
              </w:rPr>
              <w:t xml:space="preserve">  </w:t>
            </w:r>
            <w:r w:rsidR="001B44A6" w:rsidRPr="001B44A6">
              <w:rPr>
                <w:sz w:val="24"/>
              </w:rPr>
              <w:t>Общие сведения о чертежах и эскизах</w:t>
            </w:r>
          </w:p>
          <w:p w:rsidR="001B44A6" w:rsidRDefault="001B44A6" w:rsidP="00726A59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B44A6">
              <w:rPr>
                <w:sz w:val="24"/>
              </w:rPr>
              <w:t>Сборочные чертежи</w:t>
            </w:r>
          </w:p>
          <w:p w:rsidR="001B44A6" w:rsidRDefault="001B44A6" w:rsidP="00726A59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1B44A6">
              <w:rPr>
                <w:sz w:val="24"/>
              </w:rPr>
              <w:t>Чертежи-схемы</w:t>
            </w:r>
          </w:p>
        </w:tc>
      </w:tr>
      <w:tr w:rsidR="00C522FC" w:rsidTr="00B700BF">
        <w:trPr>
          <w:trHeight w:val="2454"/>
        </w:trPr>
        <w:tc>
          <w:tcPr>
            <w:tcW w:w="2943" w:type="dxa"/>
          </w:tcPr>
          <w:p w:rsidR="00C522FC" w:rsidRDefault="00C522FC" w:rsidP="00B700BF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C522FC" w:rsidRDefault="00C522FC" w:rsidP="00B700BF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C522FC" w:rsidRDefault="00C522FC" w:rsidP="00B700BF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C522FC" w:rsidRDefault="00C522FC" w:rsidP="00B700BF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C522FC" w:rsidRDefault="00C522FC" w:rsidP="00B700BF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C522FC" w:rsidRDefault="007C40DC" w:rsidP="00C522F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C522FC">
                <w:rPr>
                  <w:sz w:val="24"/>
                </w:rPr>
                <w:t>www.rsl.ru</w:t>
              </w:r>
              <w:r w:rsidR="00C522FC" w:rsidRPr="006F1E8E">
                <w:rPr>
                  <w:sz w:val="24"/>
                </w:rPr>
                <w:t xml:space="preserve"> </w:t>
              </w:r>
            </w:hyperlink>
            <w:r w:rsidR="00C522FC">
              <w:rPr>
                <w:sz w:val="24"/>
              </w:rPr>
              <w:t>—</w:t>
            </w:r>
            <w:r w:rsidR="00C522FC" w:rsidRPr="006F1E8E">
              <w:rPr>
                <w:sz w:val="24"/>
              </w:rPr>
              <w:t xml:space="preserve"> </w:t>
            </w:r>
            <w:r w:rsidR="00C522FC">
              <w:rPr>
                <w:sz w:val="24"/>
              </w:rPr>
              <w:t>российская</w:t>
            </w:r>
            <w:r w:rsidR="00C522FC" w:rsidRPr="006F1E8E">
              <w:rPr>
                <w:sz w:val="24"/>
              </w:rPr>
              <w:t xml:space="preserve"> </w:t>
            </w:r>
            <w:r w:rsidR="00C522FC">
              <w:rPr>
                <w:sz w:val="24"/>
              </w:rPr>
              <w:t>государственная</w:t>
            </w:r>
            <w:r w:rsidR="00C522FC" w:rsidRPr="006F1E8E">
              <w:rPr>
                <w:sz w:val="24"/>
              </w:rPr>
              <w:t xml:space="preserve"> </w:t>
            </w:r>
            <w:r w:rsidR="00C522FC">
              <w:rPr>
                <w:sz w:val="24"/>
              </w:rPr>
              <w:t>библиотека</w:t>
            </w:r>
          </w:p>
          <w:p w:rsidR="00C522FC" w:rsidRDefault="007C40DC" w:rsidP="00C522F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C522FC">
                <w:rPr>
                  <w:sz w:val="24"/>
                </w:rPr>
                <w:t>www.elibrary.ru</w:t>
              </w:r>
              <w:r w:rsidR="00C522FC" w:rsidRPr="006F1E8E">
                <w:rPr>
                  <w:sz w:val="24"/>
                </w:rPr>
                <w:t xml:space="preserve"> </w:t>
              </w:r>
            </w:hyperlink>
            <w:r w:rsidR="00C522FC">
              <w:rPr>
                <w:sz w:val="24"/>
              </w:rPr>
              <w:t>—</w:t>
            </w:r>
            <w:r w:rsidR="00C522FC" w:rsidRPr="006F1E8E">
              <w:rPr>
                <w:sz w:val="24"/>
              </w:rPr>
              <w:t xml:space="preserve"> </w:t>
            </w:r>
            <w:r w:rsidR="00C522FC">
              <w:rPr>
                <w:sz w:val="24"/>
              </w:rPr>
              <w:t>научная</w:t>
            </w:r>
            <w:r w:rsidR="00C522FC" w:rsidRPr="006F1E8E">
              <w:rPr>
                <w:sz w:val="24"/>
              </w:rPr>
              <w:t xml:space="preserve"> </w:t>
            </w:r>
            <w:r w:rsidR="00C522FC">
              <w:rPr>
                <w:sz w:val="24"/>
              </w:rPr>
              <w:t>электронная</w:t>
            </w:r>
            <w:r w:rsidR="00C522FC" w:rsidRPr="006F1E8E">
              <w:rPr>
                <w:sz w:val="24"/>
              </w:rPr>
              <w:t xml:space="preserve"> </w:t>
            </w:r>
            <w:r w:rsidR="00C522FC">
              <w:rPr>
                <w:sz w:val="24"/>
              </w:rPr>
              <w:t>библиотека</w:t>
            </w:r>
          </w:p>
          <w:p w:rsidR="00C522FC" w:rsidRDefault="00C522FC" w:rsidP="00C522F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C522FC" w:rsidRPr="006F1E8E" w:rsidRDefault="00C522FC" w:rsidP="00C522F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C522FC" w:rsidRPr="006F1E8E" w:rsidRDefault="00C522FC" w:rsidP="00C522F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C522FC" w:rsidRDefault="00C522FC" w:rsidP="00C522F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C522FC" w:rsidRDefault="00C522FC" w:rsidP="00C522F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C522FC" w:rsidTr="00B700BF">
        <w:trPr>
          <w:trHeight w:val="551"/>
        </w:trPr>
        <w:tc>
          <w:tcPr>
            <w:tcW w:w="2943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C522FC" w:rsidTr="00B700BF">
        <w:trPr>
          <w:trHeight w:val="551"/>
        </w:trPr>
        <w:tc>
          <w:tcPr>
            <w:tcW w:w="2943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C522FC" w:rsidRPr="0049327E" w:rsidRDefault="00C522FC" w:rsidP="00B700BF">
            <w:pPr>
              <w:ind w:left="57" w:right="57"/>
            </w:pPr>
            <w:r w:rsidRPr="0049327E">
              <w:t>Опрос</w:t>
            </w:r>
          </w:p>
        </w:tc>
      </w:tr>
      <w:tr w:rsidR="00C522FC" w:rsidTr="00B700BF">
        <w:trPr>
          <w:trHeight w:val="551"/>
        </w:trPr>
        <w:tc>
          <w:tcPr>
            <w:tcW w:w="2943" w:type="dxa"/>
          </w:tcPr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C522FC" w:rsidRDefault="00C522FC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C522FC" w:rsidRDefault="00C522FC" w:rsidP="00B700BF">
            <w:pPr>
              <w:ind w:left="57" w:right="57"/>
            </w:pPr>
            <w:r w:rsidRPr="0049327E">
              <w:t>Текущий</w:t>
            </w:r>
          </w:p>
        </w:tc>
      </w:tr>
    </w:tbl>
    <w:p w:rsidR="008D6056" w:rsidRDefault="008D6056" w:rsidP="008D6056">
      <w:pPr>
        <w:spacing w:before="11"/>
        <w:rPr>
          <w:b/>
          <w:sz w:val="23"/>
        </w:rPr>
      </w:pPr>
    </w:p>
    <w:p w:rsidR="00726A59" w:rsidRDefault="00726A59" w:rsidP="00726A59">
      <w:pPr>
        <w:pStyle w:val="a3"/>
        <w:spacing w:before="0"/>
        <w:ind w:left="622" w:right="629"/>
        <w:jc w:val="center"/>
      </w:pPr>
    </w:p>
    <w:p w:rsidR="008D6056" w:rsidRDefault="008D6056" w:rsidP="008D6056">
      <w:pPr>
        <w:pStyle w:val="a3"/>
        <w:spacing w:before="0"/>
        <w:ind w:left="221" w:right="229"/>
        <w:jc w:val="center"/>
      </w:pPr>
      <w:r>
        <w:t xml:space="preserve">Аннотация рабочей программы дисциплины № </w:t>
      </w:r>
      <w:r w:rsidR="001B44A6">
        <w:t>3</w:t>
      </w:r>
      <w:r>
        <w:t xml:space="preserve"> «</w:t>
      </w:r>
      <w:r w:rsidR="001B44A6" w:rsidRPr="001B44A6">
        <w:t>Охрана труда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8D6056" w:rsidTr="00B700BF">
        <w:trPr>
          <w:trHeight w:val="827"/>
        </w:trPr>
        <w:tc>
          <w:tcPr>
            <w:tcW w:w="2943" w:type="dxa"/>
          </w:tcPr>
          <w:p w:rsidR="008D6056" w:rsidRDefault="008D6056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8D6056" w:rsidRDefault="008D6056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законодательством и нормативными документами по охране труда. Изучение производственного травматизма и профессиональных заболеваний по профессии. Изучение приемов оказание первой помощи.</w:t>
            </w:r>
          </w:p>
        </w:tc>
      </w:tr>
      <w:tr w:rsidR="008D6056" w:rsidTr="00B700BF">
        <w:trPr>
          <w:trHeight w:val="830"/>
        </w:trPr>
        <w:tc>
          <w:tcPr>
            <w:tcW w:w="2943" w:type="dxa"/>
          </w:tcPr>
          <w:p w:rsidR="008D6056" w:rsidRDefault="008D6056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26A59" w:rsidRPr="00726A59" w:rsidRDefault="00726A59" w:rsidP="00726A59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26A59">
              <w:rPr>
                <w:sz w:val="24"/>
              </w:rPr>
              <w:t>Законодательство и нормативные документы по охране труда. Основные мероприятия по обеспечению безопасного ведения работ на предприятии</w:t>
            </w:r>
          </w:p>
          <w:p w:rsidR="00726A59" w:rsidRPr="00726A59" w:rsidRDefault="00726A59" w:rsidP="00726A59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26A59">
              <w:rPr>
                <w:sz w:val="24"/>
              </w:rPr>
              <w:t>Требования безопасного ведения работ</w:t>
            </w:r>
          </w:p>
          <w:p w:rsidR="00726A59" w:rsidRPr="00726A59" w:rsidRDefault="00726A59" w:rsidP="00726A59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26A59">
              <w:rPr>
                <w:sz w:val="24"/>
              </w:rPr>
              <w:t>Производственный травматизм</w:t>
            </w:r>
          </w:p>
          <w:p w:rsidR="00726A59" w:rsidRPr="00726A59" w:rsidRDefault="00726A59" w:rsidP="00726A59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26A59">
              <w:rPr>
                <w:sz w:val="24"/>
              </w:rPr>
              <w:t>Производственная санитария</w:t>
            </w:r>
          </w:p>
          <w:p w:rsidR="00726A59" w:rsidRPr="00726A59" w:rsidRDefault="00726A59" w:rsidP="00726A59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26A59">
              <w:rPr>
                <w:sz w:val="24"/>
              </w:rPr>
              <w:t>Электробезопасность</w:t>
            </w:r>
          </w:p>
          <w:p w:rsidR="00726A59" w:rsidRPr="00726A59" w:rsidRDefault="00726A59" w:rsidP="00726A59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26A59">
              <w:rPr>
                <w:sz w:val="24"/>
              </w:rPr>
              <w:t>Пожарная безопасность</w:t>
            </w:r>
          </w:p>
          <w:p w:rsidR="008D6056" w:rsidRDefault="00726A59" w:rsidP="00726A59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726A59">
              <w:rPr>
                <w:sz w:val="24"/>
              </w:rPr>
              <w:t>Первая помощь пострадавшим при несчастных случаях</w:t>
            </w:r>
          </w:p>
        </w:tc>
      </w:tr>
      <w:tr w:rsidR="008D6056" w:rsidTr="00B700BF">
        <w:trPr>
          <w:trHeight w:val="415"/>
        </w:trPr>
        <w:tc>
          <w:tcPr>
            <w:tcW w:w="2943" w:type="dxa"/>
          </w:tcPr>
          <w:p w:rsidR="008D6056" w:rsidRDefault="008D6056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8D6056" w:rsidRDefault="007C40DC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8D6056">
                <w:rPr>
                  <w:sz w:val="24"/>
                </w:rPr>
                <w:t>www.rsl.ru</w:t>
              </w:r>
              <w:r w:rsidR="008D6056" w:rsidRPr="006F1E8E">
                <w:rPr>
                  <w:sz w:val="24"/>
                </w:rPr>
                <w:t xml:space="preserve"> </w:t>
              </w:r>
            </w:hyperlink>
            <w:r w:rsidR="008D6056">
              <w:rPr>
                <w:sz w:val="24"/>
              </w:rPr>
              <w:t>—</w:t>
            </w:r>
            <w:r w:rsidR="008D6056" w:rsidRPr="006F1E8E">
              <w:rPr>
                <w:sz w:val="24"/>
              </w:rPr>
              <w:t xml:space="preserve"> </w:t>
            </w:r>
            <w:r w:rsidR="008D6056">
              <w:rPr>
                <w:sz w:val="24"/>
              </w:rPr>
              <w:t>российская</w:t>
            </w:r>
            <w:r w:rsidR="008D6056" w:rsidRPr="006F1E8E">
              <w:rPr>
                <w:sz w:val="24"/>
              </w:rPr>
              <w:t xml:space="preserve"> </w:t>
            </w:r>
            <w:r w:rsidR="008D6056">
              <w:rPr>
                <w:sz w:val="24"/>
              </w:rPr>
              <w:t>государственная</w:t>
            </w:r>
            <w:r w:rsidR="008D6056" w:rsidRPr="006F1E8E">
              <w:rPr>
                <w:sz w:val="24"/>
              </w:rPr>
              <w:t xml:space="preserve"> </w:t>
            </w:r>
            <w:r w:rsidR="008D6056">
              <w:rPr>
                <w:sz w:val="24"/>
              </w:rPr>
              <w:t>библиотека</w:t>
            </w:r>
          </w:p>
          <w:p w:rsidR="008D6056" w:rsidRDefault="007C40DC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8D6056">
                <w:rPr>
                  <w:sz w:val="24"/>
                </w:rPr>
                <w:t>www.elibrary.ru</w:t>
              </w:r>
              <w:r w:rsidR="008D6056" w:rsidRPr="006F1E8E">
                <w:rPr>
                  <w:sz w:val="24"/>
                </w:rPr>
                <w:t xml:space="preserve"> </w:t>
              </w:r>
            </w:hyperlink>
            <w:r w:rsidR="008D6056">
              <w:rPr>
                <w:sz w:val="24"/>
              </w:rPr>
              <w:t>—</w:t>
            </w:r>
            <w:r w:rsidR="008D6056" w:rsidRPr="006F1E8E">
              <w:rPr>
                <w:sz w:val="24"/>
              </w:rPr>
              <w:t xml:space="preserve"> </w:t>
            </w:r>
            <w:r w:rsidR="008D6056">
              <w:rPr>
                <w:sz w:val="24"/>
              </w:rPr>
              <w:t>научная</w:t>
            </w:r>
            <w:r w:rsidR="008D6056" w:rsidRPr="006F1E8E">
              <w:rPr>
                <w:sz w:val="24"/>
              </w:rPr>
              <w:t xml:space="preserve"> </w:t>
            </w:r>
            <w:r w:rsidR="008D6056">
              <w:rPr>
                <w:sz w:val="24"/>
              </w:rPr>
              <w:t>электронная</w:t>
            </w:r>
            <w:r w:rsidR="008D6056" w:rsidRPr="006F1E8E">
              <w:rPr>
                <w:sz w:val="24"/>
              </w:rPr>
              <w:t xml:space="preserve"> </w:t>
            </w:r>
            <w:r w:rsidR="008D6056">
              <w:rPr>
                <w:sz w:val="24"/>
              </w:rPr>
              <w:t>библиотека</w:t>
            </w:r>
          </w:p>
          <w:p w:rsidR="008D6056" w:rsidRDefault="008D6056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8D6056" w:rsidRPr="006F1E8E" w:rsidRDefault="008D6056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8D6056" w:rsidRPr="006F1E8E" w:rsidRDefault="008D6056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8D6056" w:rsidRDefault="008D6056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8D6056" w:rsidRDefault="008D6056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8D6056" w:rsidTr="00B700BF">
        <w:trPr>
          <w:trHeight w:val="551"/>
        </w:trPr>
        <w:tc>
          <w:tcPr>
            <w:tcW w:w="2943" w:type="dxa"/>
          </w:tcPr>
          <w:p w:rsidR="008D6056" w:rsidRDefault="008D6056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8D6056" w:rsidRDefault="008D6056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D6056" w:rsidRDefault="008D6056" w:rsidP="00B700B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8D6056" w:rsidTr="00B700BF">
        <w:trPr>
          <w:trHeight w:val="551"/>
        </w:trPr>
        <w:tc>
          <w:tcPr>
            <w:tcW w:w="2943" w:type="dxa"/>
          </w:tcPr>
          <w:p w:rsidR="008D6056" w:rsidRDefault="008D6056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8D6056" w:rsidRDefault="008D6056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8D6056" w:rsidRPr="0049327E" w:rsidRDefault="008D6056" w:rsidP="00B700BF">
            <w:pPr>
              <w:ind w:left="57" w:right="57"/>
            </w:pPr>
            <w:r w:rsidRPr="0049327E">
              <w:t>Опрос</w:t>
            </w:r>
          </w:p>
        </w:tc>
      </w:tr>
      <w:tr w:rsidR="008D6056" w:rsidTr="00B700BF">
        <w:trPr>
          <w:trHeight w:val="551"/>
        </w:trPr>
        <w:tc>
          <w:tcPr>
            <w:tcW w:w="2943" w:type="dxa"/>
          </w:tcPr>
          <w:p w:rsidR="008D6056" w:rsidRDefault="008D6056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8D6056" w:rsidRDefault="008D6056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8D6056" w:rsidRDefault="008D6056" w:rsidP="00B700BF">
            <w:pPr>
              <w:ind w:left="57" w:right="57"/>
            </w:pPr>
            <w:r w:rsidRPr="0049327E">
              <w:t>Текущий</w:t>
            </w:r>
          </w:p>
        </w:tc>
      </w:tr>
    </w:tbl>
    <w:p w:rsidR="00C522FC" w:rsidRDefault="00C522FC" w:rsidP="00C522FC">
      <w:pPr>
        <w:spacing w:before="3" w:after="1"/>
        <w:rPr>
          <w:b/>
          <w:sz w:val="24"/>
        </w:rPr>
      </w:pPr>
    </w:p>
    <w:p w:rsidR="005A1B24" w:rsidRPr="005A1B24" w:rsidRDefault="005A1B24" w:rsidP="005A1B24">
      <w:pPr>
        <w:spacing w:before="3" w:after="1"/>
        <w:jc w:val="center"/>
        <w:rPr>
          <w:b/>
          <w:bCs/>
          <w:sz w:val="24"/>
        </w:rPr>
      </w:pPr>
      <w:r w:rsidRPr="005A1B24">
        <w:rPr>
          <w:b/>
          <w:bCs/>
          <w:sz w:val="24"/>
        </w:rPr>
        <w:t xml:space="preserve">Аннотация рабочей программы дисциплины № </w:t>
      </w:r>
      <w:r>
        <w:rPr>
          <w:b/>
          <w:bCs/>
          <w:sz w:val="24"/>
        </w:rPr>
        <w:t>4</w:t>
      </w:r>
      <w:r w:rsidRPr="005A1B24">
        <w:rPr>
          <w:b/>
          <w:bCs/>
          <w:sz w:val="24"/>
        </w:rPr>
        <w:t xml:space="preserve"> «</w:t>
      </w:r>
      <w:r w:rsidR="00F50CC8" w:rsidRPr="00F50CC8">
        <w:rPr>
          <w:b/>
          <w:bCs/>
          <w:sz w:val="24"/>
        </w:rPr>
        <w:t>Электротехника</w:t>
      </w:r>
      <w:r w:rsidRPr="005A1B24">
        <w:rPr>
          <w:b/>
          <w:bCs/>
          <w:sz w:val="24"/>
        </w:rP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A1B24" w:rsidRPr="005A1B24" w:rsidTr="00EE4DDA">
        <w:trPr>
          <w:trHeight w:val="554"/>
        </w:trPr>
        <w:tc>
          <w:tcPr>
            <w:tcW w:w="2943" w:type="dxa"/>
          </w:tcPr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  <w:r w:rsidRPr="005A1B24">
              <w:rPr>
                <w:sz w:val="24"/>
              </w:rPr>
              <w:t>Цели освоения</w:t>
            </w:r>
          </w:p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  <w:r w:rsidRPr="005A1B24"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1B24" w:rsidRPr="005A1B24" w:rsidRDefault="00F50CC8" w:rsidP="005A1B24">
            <w:pPr>
              <w:spacing w:before="3" w:after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Основы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электротехники</w:t>
            </w:r>
            <w:proofErr w:type="spellEnd"/>
          </w:p>
        </w:tc>
      </w:tr>
      <w:tr w:rsidR="005A1B24" w:rsidRPr="005A1B24" w:rsidTr="00EE4DDA">
        <w:trPr>
          <w:trHeight w:val="1103"/>
        </w:trPr>
        <w:tc>
          <w:tcPr>
            <w:tcW w:w="2943" w:type="dxa"/>
          </w:tcPr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</w:p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  <w:r w:rsidRPr="005A1B24">
              <w:rPr>
                <w:sz w:val="24"/>
              </w:rPr>
              <w:t>Содержание дисциплины</w:t>
            </w:r>
          </w:p>
        </w:tc>
        <w:tc>
          <w:tcPr>
            <w:tcW w:w="6630" w:type="dxa"/>
          </w:tcPr>
          <w:p w:rsidR="005A1B24" w:rsidRPr="00F50CC8" w:rsidRDefault="00F50CC8" w:rsidP="005A1B24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Постоянный ток</w:t>
            </w:r>
          </w:p>
          <w:p w:rsidR="00F50CC8" w:rsidRDefault="00F50CC8" w:rsidP="005A1B24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Электромагнетизм и магнитные цепи</w:t>
            </w:r>
          </w:p>
          <w:p w:rsidR="00F50CC8" w:rsidRDefault="00F50CC8" w:rsidP="005A1B24">
            <w:pPr>
              <w:spacing w:before="3" w:after="1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Pr="00F50CC8">
              <w:rPr>
                <w:sz w:val="24"/>
              </w:rPr>
              <w:t>Электрические цепи переменного тока</w:t>
            </w:r>
          </w:p>
          <w:p w:rsidR="00F50CC8" w:rsidRPr="00F50CC8" w:rsidRDefault="00F50CC8" w:rsidP="005A1B24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Электроизмерительные приборы и электрические измерения</w:t>
            </w:r>
          </w:p>
        </w:tc>
      </w:tr>
      <w:tr w:rsidR="005A1B24" w:rsidRPr="005A1B24" w:rsidTr="00EE4DDA">
        <w:trPr>
          <w:trHeight w:val="2454"/>
        </w:trPr>
        <w:tc>
          <w:tcPr>
            <w:tcW w:w="2943" w:type="dxa"/>
          </w:tcPr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</w:p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</w:p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</w:p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</w:p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</w:p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  <w:r w:rsidRPr="005A1B24">
              <w:rPr>
                <w:sz w:val="24"/>
              </w:rPr>
              <w:t>Перечень ресурсов</w:t>
            </w:r>
          </w:p>
        </w:tc>
        <w:tc>
          <w:tcPr>
            <w:tcW w:w="6630" w:type="dxa"/>
          </w:tcPr>
          <w:p w:rsidR="005A1B24" w:rsidRPr="005A1B24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</w:t>
            </w:r>
            <w:hyperlink r:id="rId11">
              <w:r w:rsidR="005A1B24" w:rsidRPr="005A1B24">
                <w:rPr>
                  <w:rStyle w:val="a6"/>
                  <w:color w:val="auto"/>
                  <w:sz w:val="24"/>
                </w:rPr>
                <w:t xml:space="preserve">www.rsl.ru </w:t>
              </w:r>
            </w:hyperlink>
            <w:r w:rsidR="005A1B24" w:rsidRPr="005A1B24">
              <w:rPr>
                <w:sz w:val="24"/>
              </w:rPr>
              <w:t>— российская государственная библиотека</w:t>
            </w:r>
          </w:p>
          <w:p w:rsidR="005A1B24" w:rsidRPr="005A1B24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</w:t>
            </w:r>
            <w:hyperlink r:id="rId12">
              <w:r w:rsidR="005A1B24" w:rsidRPr="005A1B24">
                <w:rPr>
                  <w:rStyle w:val="a6"/>
                  <w:color w:val="auto"/>
                  <w:sz w:val="24"/>
                </w:rPr>
                <w:t xml:space="preserve">www.elibrary.ru </w:t>
              </w:r>
            </w:hyperlink>
            <w:r w:rsidR="005A1B24" w:rsidRPr="005A1B24">
              <w:rPr>
                <w:sz w:val="24"/>
              </w:rPr>
              <w:t>— научная электронная библиотека</w:t>
            </w:r>
          </w:p>
          <w:p w:rsidR="005A1B24" w:rsidRPr="005A1B24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</w:t>
            </w:r>
            <w:r w:rsidR="005A1B24" w:rsidRPr="005A1B24">
              <w:rPr>
                <w:sz w:val="24"/>
              </w:rPr>
              <w:t xml:space="preserve">Подключение к информационно-справочной системе «Гарант </w:t>
            </w:r>
            <w:r w:rsidRPr="00F50CC8">
              <w:rPr>
                <w:sz w:val="24"/>
              </w:rPr>
              <w:t xml:space="preserve">   </w:t>
            </w:r>
            <w:r w:rsidR="005A1B24" w:rsidRPr="005A1B24">
              <w:rPr>
                <w:sz w:val="24"/>
              </w:rPr>
              <w:t>плюс»</w:t>
            </w:r>
          </w:p>
          <w:p w:rsidR="005A1B24" w:rsidRPr="005A1B24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</w:t>
            </w:r>
            <w:r w:rsidR="005A1B24" w:rsidRPr="005A1B24">
              <w:rPr>
                <w:sz w:val="24"/>
              </w:rPr>
              <w:t>www.mintrud.gov.ru</w:t>
            </w:r>
          </w:p>
          <w:p w:rsidR="005A1B24" w:rsidRPr="005A1B24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</w:t>
            </w:r>
            <w:r w:rsidR="005A1B24" w:rsidRPr="005A1B24">
              <w:rPr>
                <w:sz w:val="24"/>
              </w:rPr>
              <w:t xml:space="preserve">www.trkodeks.ru </w:t>
            </w:r>
          </w:p>
          <w:p w:rsidR="005A1B24" w:rsidRPr="005A1B24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</w:t>
            </w:r>
            <w:r w:rsidR="005A1B24" w:rsidRPr="005A1B24">
              <w:rPr>
                <w:sz w:val="24"/>
              </w:rPr>
              <w:t>www.oxtrud.narod.ru</w:t>
            </w:r>
          </w:p>
          <w:p w:rsid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</w:t>
            </w:r>
            <w:r w:rsidR="005A1B24" w:rsidRPr="005A1B24">
              <w:rPr>
                <w:sz w:val="24"/>
              </w:rPr>
              <w:t>При изучении дисциплины используются следующие программные средства: система дистанционного обучения</w:t>
            </w:r>
            <w:r w:rsidRPr="00F50CC8">
              <w:rPr>
                <w:sz w:val="24"/>
              </w:rPr>
              <w:t>,</w:t>
            </w:r>
            <w:r w:rsidR="005A1B24" w:rsidRPr="005A1B24">
              <w:rPr>
                <w:sz w:val="24"/>
              </w:rPr>
              <w:t xml:space="preserve"> разработанная АНО ДПО УЦ «Производственник»,</w:t>
            </w:r>
          </w:p>
          <w:p w:rsidR="005A1B24" w:rsidRPr="005A1B24" w:rsidRDefault="005A1B24" w:rsidP="00F50CC8">
            <w:pPr>
              <w:spacing w:before="3" w:after="1"/>
              <w:rPr>
                <w:sz w:val="24"/>
              </w:rPr>
            </w:pPr>
            <w:r w:rsidRPr="005A1B24">
              <w:rPr>
                <w:sz w:val="24"/>
              </w:rPr>
              <w:t xml:space="preserve"> </w:t>
            </w:r>
            <w:proofErr w:type="spellStart"/>
            <w:r w:rsidRPr="005A1B24">
              <w:rPr>
                <w:sz w:val="24"/>
              </w:rPr>
              <w:t>обучающе</w:t>
            </w:r>
            <w:proofErr w:type="spellEnd"/>
            <w:r w:rsidRPr="005A1B24">
              <w:rPr>
                <w:sz w:val="24"/>
              </w:rPr>
              <w:t>-контролирующая система «</w:t>
            </w:r>
            <w:proofErr w:type="spellStart"/>
            <w:r w:rsidRPr="005A1B24">
              <w:rPr>
                <w:sz w:val="24"/>
              </w:rPr>
              <w:t>Олимпокс</w:t>
            </w:r>
            <w:proofErr w:type="spellEnd"/>
            <w:r w:rsidRPr="005A1B24">
              <w:rPr>
                <w:sz w:val="24"/>
              </w:rPr>
              <w:t>», лицензионная программа «</w:t>
            </w:r>
            <w:proofErr w:type="spellStart"/>
            <w:r w:rsidRPr="005A1B24">
              <w:rPr>
                <w:sz w:val="24"/>
              </w:rPr>
              <w:t>Zoom</w:t>
            </w:r>
            <w:proofErr w:type="spellEnd"/>
            <w:r w:rsidRPr="005A1B24">
              <w:rPr>
                <w:sz w:val="24"/>
              </w:rPr>
              <w:t>»</w:t>
            </w:r>
          </w:p>
        </w:tc>
      </w:tr>
      <w:tr w:rsidR="005A1B24" w:rsidRPr="005A1B24" w:rsidTr="00EE4DDA">
        <w:trPr>
          <w:trHeight w:val="551"/>
        </w:trPr>
        <w:tc>
          <w:tcPr>
            <w:tcW w:w="2943" w:type="dxa"/>
          </w:tcPr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  <w:r w:rsidRPr="005A1B24">
              <w:rPr>
                <w:sz w:val="24"/>
              </w:rPr>
              <w:t>Виды учебной работы</w:t>
            </w:r>
          </w:p>
        </w:tc>
        <w:tc>
          <w:tcPr>
            <w:tcW w:w="6630" w:type="dxa"/>
          </w:tcPr>
          <w:p w:rsidR="005A1B24" w:rsidRPr="005A1B24" w:rsidRDefault="00F50CC8" w:rsidP="005A1B24">
            <w:pPr>
              <w:spacing w:before="3" w:after="1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5A1B24" w:rsidRPr="005A1B24">
              <w:rPr>
                <w:sz w:val="24"/>
              </w:rPr>
              <w:t>Консультации, лекции, самостоятельная работа,</w:t>
            </w:r>
          </w:p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</w:p>
        </w:tc>
      </w:tr>
      <w:tr w:rsidR="005A1B24" w:rsidRPr="005A1B24" w:rsidTr="00EE4DDA">
        <w:trPr>
          <w:trHeight w:val="551"/>
        </w:trPr>
        <w:tc>
          <w:tcPr>
            <w:tcW w:w="2943" w:type="dxa"/>
          </w:tcPr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  <w:r w:rsidRPr="005A1B24">
              <w:rPr>
                <w:sz w:val="24"/>
              </w:rPr>
              <w:t>Форма текущего контроля</w:t>
            </w:r>
          </w:p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  <w:r w:rsidRPr="005A1B24"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A1B24" w:rsidRPr="005A1B24" w:rsidRDefault="00F50CC8" w:rsidP="005A1B24">
            <w:pPr>
              <w:spacing w:before="3" w:after="1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5A1B24" w:rsidRPr="005A1B24">
              <w:rPr>
                <w:sz w:val="24"/>
              </w:rPr>
              <w:t>Опрос</w:t>
            </w:r>
          </w:p>
        </w:tc>
      </w:tr>
      <w:tr w:rsidR="005A1B24" w:rsidRPr="005A1B24" w:rsidTr="00EE4DDA">
        <w:trPr>
          <w:trHeight w:val="551"/>
        </w:trPr>
        <w:tc>
          <w:tcPr>
            <w:tcW w:w="2943" w:type="dxa"/>
          </w:tcPr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  <w:r w:rsidRPr="005A1B24">
              <w:rPr>
                <w:sz w:val="24"/>
              </w:rPr>
              <w:t>Форма промежуточной</w:t>
            </w:r>
          </w:p>
          <w:p w:rsidR="005A1B24" w:rsidRPr="005A1B24" w:rsidRDefault="005A1B24" w:rsidP="005A1B24">
            <w:pPr>
              <w:spacing w:before="3" w:after="1"/>
              <w:rPr>
                <w:sz w:val="24"/>
              </w:rPr>
            </w:pPr>
            <w:r w:rsidRPr="005A1B24"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A1B24" w:rsidRPr="005A1B24" w:rsidRDefault="00F50CC8" w:rsidP="005A1B24">
            <w:pPr>
              <w:spacing w:before="3" w:after="1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5A1B24" w:rsidRPr="005A1B24">
              <w:rPr>
                <w:sz w:val="24"/>
              </w:rPr>
              <w:t>Текущий</w:t>
            </w:r>
          </w:p>
        </w:tc>
      </w:tr>
    </w:tbl>
    <w:p w:rsidR="005A1B24" w:rsidRDefault="005A1B24" w:rsidP="00C522FC">
      <w:pPr>
        <w:spacing w:before="3" w:after="1"/>
        <w:rPr>
          <w:b/>
          <w:sz w:val="24"/>
        </w:rPr>
      </w:pPr>
    </w:p>
    <w:p w:rsidR="00F50CC8" w:rsidRPr="00F50CC8" w:rsidRDefault="00F50CC8" w:rsidP="00F50CC8">
      <w:pPr>
        <w:spacing w:before="3" w:after="1"/>
        <w:jc w:val="center"/>
        <w:rPr>
          <w:b/>
          <w:bCs/>
          <w:sz w:val="24"/>
        </w:rPr>
      </w:pPr>
      <w:r w:rsidRPr="00F50CC8">
        <w:rPr>
          <w:b/>
          <w:bCs/>
          <w:sz w:val="24"/>
        </w:rPr>
        <w:t xml:space="preserve">Аннотация рабочей программы дисциплины № </w:t>
      </w:r>
      <w:r>
        <w:rPr>
          <w:b/>
          <w:bCs/>
          <w:sz w:val="24"/>
        </w:rPr>
        <w:t>5</w:t>
      </w:r>
      <w:r w:rsidRPr="00F50CC8">
        <w:rPr>
          <w:b/>
          <w:bCs/>
          <w:sz w:val="24"/>
        </w:rPr>
        <w:t xml:space="preserve"> «Допуски и технические измерения»</w:t>
      </w:r>
    </w:p>
    <w:p w:rsidR="005A1B24" w:rsidRDefault="005A1B24" w:rsidP="00C522F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50CC8" w:rsidRPr="00F50CC8" w:rsidTr="00EE4DDA">
        <w:trPr>
          <w:trHeight w:val="554"/>
        </w:trPr>
        <w:tc>
          <w:tcPr>
            <w:tcW w:w="2943" w:type="dxa"/>
          </w:tcPr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>Цели освоения</w:t>
            </w: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50CC8" w:rsidRPr="00F50CC8" w:rsidRDefault="00F50CC8" w:rsidP="00F50CC8">
            <w:pPr>
              <w:spacing w:before="3" w:after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Допуски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технические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измерения</w:t>
            </w:r>
            <w:proofErr w:type="spellEnd"/>
          </w:p>
        </w:tc>
      </w:tr>
      <w:tr w:rsidR="00F50CC8" w:rsidRPr="00F50CC8" w:rsidTr="00EE4DDA">
        <w:trPr>
          <w:trHeight w:val="1103"/>
        </w:trPr>
        <w:tc>
          <w:tcPr>
            <w:tcW w:w="2943" w:type="dxa"/>
          </w:tcPr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>Содержание дисциплины</w:t>
            </w:r>
          </w:p>
        </w:tc>
        <w:tc>
          <w:tcPr>
            <w:tcW w:w="6630" w:type="dxa"/>
          </w:tcPr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</w:t>
            </w:r>
            <w:r w:rsidRPr="00F50CC8">
              <w:rPr>
                <w:sz w:val="24"/>
              </w:rPr>
              <w:t>Общие сведения о допусках и посадках</w:t>
            </w: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Pr="00F50CC8">
              <w:rPr>
                <w:sz w:val="24"/>
              </w:rPr>
              <w:t>Измерительный инструмент</w:t>
            </w:r>
          </w:p>
        </w:tc>
      </w:tr>
      <w:tr w:rsidR="00F50CC8" w:rsidRPr="00F50CC8" w:rsidTr="00EE4DDA">
        <w:trPr>
          <w:trHeight w:val="2454"/>
        </w:trPr>
        <w:tc>
          <w:tcPr>
            <w:tcW w:w="2943" w:type="dxa"/>
          </w:tcPr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>Перечень ресурсов</w:t>
            </w:r>
          </w:p>
        </w:tc>
        <w:tc>
          <w:tcPr>
            <w:tcW w:w="6630" w:type="dxa"/>
          </w:tcPr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</w:t>
            </w:r>
            <w:hyperlink r:id="rId13">
              <w:r w:rsidRPr="00F50CC8">
                <w:rPr>
                  <w:rStyle w:val="a6"/>
                  <w:color w:val="auto"/>
                  <w:sz w:val="24"/>
                </w:rPr>
                <w:t xml:space="preserve">www.rsl.ru </w:t>
              </w:r>
            </w:hyperlink>
            <w:r w:rsidRPr="00F50CC8">
              <w:rPr>
                <w:sz w:val="24"/>
              </w:rPr>
              <w:t>— российская государственная библиотека</w:t>
            </w: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</w:t>
            </w:r>
            <w:hyperlink r:id="rId14">
              <w:r w:rsidRPr="00F50CC8">
                <w:rPr>
                  <w:rStyle w:val="a6"/>
                  <w:color w:val="auto"/>
                  <w:sz w:val="24"/>
                </w:rPr>
                <w:t xml:space="preserve">www.elibrary.ru </w:t>
              </w:r>
            </w:hyperlink>
            <w:r w:rsidRPr="00F50CC8">
              <w:rPr>
                <w:sz w:val="24"/>
              </w:rPr>
              <w:t>— научная электронная библиотека</w:t>
            </w: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Подключение к информационно-справочной системе «Гарант плюс»</w:t>
            </w: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www.mintrud.gov.ru</w:t>
            </w: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www.trkodeks.ru </w:t>
            </w: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www.oxtrud.narod.ru</w:t>
            </w:r>
          </w:p>
          <w:p w:rsid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 При изучении дисциплины используются следующие программные средства: система дистанционного обучения, разработанная АНО ДПО УЦ «Производственник»,</w:t>
            </w: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 xml:space="preserve"> </w:t>
            </w:r>
            <w:proofErr w:type="spellStart"/>
            <w:r w:rsidRPr="00F50CC8">
              <w:rPr>
                <w:sz w:val="24"/>
              </w:rPr>
              <w:t>обучающе</w:t>
            </w:r>
            <w:proofErr w:type="spellEnd"/>
            <w:r w:rsidRPr="00F50CC8">
              <w:rPr>
                <w:sz w:val="24"/>
              </w:rPr>
              <w:t>-контролирующая система «</w:t>
            </w:r>
            <w:proofErr w:type="spellStart"/>
            <w:r w:rsidRPr="00F50CC8">
              <w:rPr>
                <w:sz w:val="24"/>
              </w:rPr>
              <w:t>Олимпокс</w:t>
            </w:r>
            <w:proofErr w:type="spellEnd"/>
            <w:r w:rsidRPr="00F50CC8">
              <w:rPr>
                <w:sz w:val="24"/>
              </w:rPr>
              <w:t>», лицензионная программа «</w:t>
            </w:r>
            <w:proofErr w:type="spellStart"/>
            <w:r w:rsidRPr="00F50CC8">
              <w:rPr>
                <w:sz w:val="24"/>
              </w:rPr>
              <w:t>Zoom</w:t>
            </w:r>
            <w:proofErr w:type="spellEnd"/>
            <w:r w:rsidRPr="00F50CC8">
              <w:rPr>
                <w:sz w:val="24"/>
              </w:rPr>
              <w:t>»</w:t>
            </w:r>
          </w:p>
        </w:tc>
      </w:tr>
      <w:tr w:rsidR="00F50CC8" w:rsidRPr="00F50CC8" w:rsidTr="00EE4DDA">
        <w:trPr>
          <w:trHeight w:val="551"/>
        </w:trPr>
        <w:tc>
          <w:tcPr>
            <w:tcW w:w="2943" w:type="dxa"/>
          </w:tcPr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>Виды учебной работы</w:t>
            </w:r>
          </w:p>
        </w:tc>
        <w:tc>
          <w:tcPr>
            <w:tcW w:w="6630" w:type="dxa"/>
          </w:tcPr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>Консультации, лекции, самостоятельная работа,</w:t>
            </w: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</w:p>
        </w:tc>
      </w:tr>
      <w:tr w:rsidR="00F50CC8" w:rsidRPr="00F50CC8" w:rsidTr="00EE4DDA">
        <w:trPr>
          <w:trHeight w:val="551"/>
        </w:trPr>
        <w:tc>
          <w:tcPr>
            <w:tcW w:w="2943" w:type="dxa"/>
          </w:tcPr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>Форма текущего контроля</w:t>
            </w: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>Опрос</w:t>
            </w:r>
          </w:p>
        </w:tc>
      </w:tr>
      <w:tr w:rsidR="00F50CC8" w:rsidRPr="00F50CC8" w:rsidTr="00EE4DDA">
        <w:trPr>
          <w:trHeight w:val="551"/>
        </w:trPr>
        <w:tc>
          <w:tcPr>
            <w:tcW w:w="2943" w:type="dxa"/>
          </w:tcPr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>Форма промежуточной</w:t>
            </w:r>
          </w:p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50CC8" w:rsidRPr="00F50CC8" w:rsidRDefault="00F50CC8" w:rsidP="00F50CC8">
            <w:pPr>
              <w:spacing w:before="3" w:after="1"/>
              <w:rPr>
                <w:sz w:val="24"/>
              </w:rPr>
            </w:pPr>
            <w:r w:rsidRPr="00F50CC8">
              <w:rPr>
                <w:sz w:val="24"/>
              </w:rPr>
              <w:t>Текущий</w:t>
            </w:r>
          </w:p>
        </w:tc>
      </w:tr>
    </w:tbl>
    <w:p w:rsidR="00F50CC8" w:rsidRDefault="00F50CC8" w:rsidP="00C522FC">
      <w:pPr>
        <w:spacing w:before="3" w:after="1"/>
        <w:rPr>
          <w:b/>
          <w:sz w:val="24"/>
        </w:rPr>
      </w:pPr>
    </w:p>
    <w:p w:rsidR="00683B1C" w:rsidRDefault="00683B1C" w:rsidP="00ED4278">
      <w:pPr>
        <w:pStyle w:val="a3"/>
        <w:spacing w:before="90"/>
        <w:ind w:right="538" w:firstLine="25"/>
        <w:jc w:val="center"/>
      </w:pPr>
      <w:r>
        <w:t xml:space="preserve">Аннотация рабочей программы дисциплины № </w:t>
      </w:r>
      <w:r w:rsidR="00726A59">
        <w:t>6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1D5194">
        <w:trPr>
          <w:trHeight w:val="675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0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C40DC" w:rsidRP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>Оборудование и технология выполнения работ по профессии</w:t>
            </w:r>
          </w:p>
          <w:p w:rsidR="007C40DC" w:rsidRP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 xml:space="preserve">Основы слесарного дела </w:t>
            </w:r>
          </w:p>
          <w:p w:rsidR="007C40DC" w:rsidRP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 xml:space="preserve">Основы технической механики </w:t>
            </w:r>
          </w:p>
          <w:p w:rsidR="007C40DC" w:rsidRP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 xml:space="preserve">Основные сведения о слесарно-сборочных работах </w:t>
            </w:r>
          </w:p>
          <w:p w:rsidR="007C40DC" w:rsidRP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>Проверочный</w:t>
            </w:r>
            <w:r w:rsidRPr="007C40DC">
              <w:rPr>
                <w:sz w:val="24"/>
              </w:rPr>
              <w:tab/>
              <w:t xml:space="preserve">      и</w:t>
            </w:r>
            <w:r w:rsidRPr="007C40DC">
              <w:rPr>
                <w:sz w:val="24"/>
              </w:rPr>
              <w:tab/>
              <w:t xml:space="preserve">      контрольно-измерительный </w:t>
            </w:r>
          </w:p>
          <w:p w:rsidR="00683B1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>инструмент.</w:t>
            </w:r>
          </w:p>
          <w:p w:rsidR="007C40DC" w:rsidRP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 xml:space="preserve">Технология изготовления и ремонта измерительного, </w:t>
            </w:r>
          </w:p>
          <w:p w:rsidR="007C40DC" w:rsidRP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>режущего инструмента и станочных приспособлений.</w:t>
            </w:r>
          </w:p>
          <w:p w:rsid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7C40D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5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7C40D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6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726A59">
        <w:t>7</w:t>
      </w:r>
      <w:r>
        <w:t xml:space="preserve"> «</w:t>
      </w:r>
      <w:r w:rsidR="003C3951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0E7B28">
        <w:trPr>
          <w:trHeight w:val="53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8608B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3C760D">
        <w:trPr>
          <w:trHeight w:val="2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C40DC" w:rsidRP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7C40DC" w:rsidRP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proofErr w:type="spellStart"/>
            <w:r w:rsidRPr="007C40DC">
              <w:rPr>
                <w:sz w:val="24"/>
              </w:rPr>
              <w:t>Общеслесарные</w:t>
            </w:r>
            <w:proofErr w:type="spellEnd"/>
            <w:r w:rsidRPr="007C40DC">
              <w:rPr>
                <w:sz w:val="24"/>
              </w:rPr>
              <w:t xml:space="preserve"> работы  </w:t>
            </w:r>
          </w:p>
          <w:p w:rsidR="007C40DC" w:rsidRP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>Работа на станочном оборудовании</w:t>
            </w:r>
          </w:p>
          <w:p w:rsidR="007C40DC" w:rsidRP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>Изготовление и ремонт станочных приспособлений</w:t>
            </w:r>
          </w:p>
          <w:p w:rsidR="007C40DC" w:rsidRP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>Изготовление и ремонт измерительных   и режущих инструментов средней сло</w:t>
            </w:r>
            <w:bookmarkStart w:id="3" w:name="_GoBack"/>
            <w:bookmarkEnd w:id="3"/>
            <w:r w:rsidRPr="007C40DC">
              <w:rPr>
                <w:sz w:val="24"/>
              </w:rPr>
              <w:t>жности</w:t>
            </w:r>
          </w:p>
          <w:p w:rsidR="007C40DC" w:rsidRPr="007C40DC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 xml:space="preserve">Самостоятельное выполнение работ, предусмотренных квалификационной характеристикой слесаря -инструментальщика 2-го разряда. </w:t>
            </w:r>
          </w:p>
          <w:p w:rsidR="002009F6" w:rsidRDefault="007C40DC" w:rsidP="007C40D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7C40DC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7C40DC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7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7C40DC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8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1878D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BB02AE">
      <w:pPr>
        <w:pStyle w:val="a3"/>
        <w:spacing w:before="90"/>
        <w:ind w:left="1960" w:right="538" w:hanging="1417"/>
      </w:pPr>
    </w:p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726A59">
        <w:t>8</w:t>
      </w:r>
      <w:r w:rsidR="00405A2C">
        <w:t xml:space="preserve"> </w:t>
      </w:r>
      <w:r>
        <w:t>«Проверка знаний»</w:t>
      </w:r>
    </w:p>
    <w:p w:rsidR="006157CF" w:rsidRPr="001878D4" w:rsidRDefault="006F1E8E" w:rsidP="006F1E8E">
      <w:pPr>
        <w:ind w:left="142"/>
        <w:rPr>
          <w:sz w:val="24"/>
          <w:szCs w:val="24"/>
        </w:rPr>
      </w:pPr>
      <w:r w:rsidRPr="001878D4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1878D4">
        <w:rPr>
          <w:sz w:val="24"/>
          <w:szCs w:val="24"/>
        </w:rPr>
        <w:t xml:space="preserve">квалификационный </w:t>
      </w:r>
      <w:r w:rsidRPr="001878D4">
        <w:rPr>
          <w:sz w:val="24"/>
          <w:szCs w:val="24"/>
        </w:rPr>
        <w:t>экзамен.</w:t>
      </w:r>
    </w:p>
    <w:sectPr w:rsidR="006157CF" w:rsidRPr="001878D4" w:rsidSect="005D0A9D">
      <w:type w:val="continuous"/>
      <w:pgSz w:w="11910" w:h="16840"/>
      <w:pgMar w:top="1120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050B66"/>
    <w:rsid w:val="000B50D0"/>
    <w:rsid w:val="000E7B28"/>
    <w:rsid w:val="0011209F"/>
    <w:rsid w:val="001878D4"/>
    <w:rsid w:val="001B44A6"/>
    <w:rsid w:val="001D5194"/>
    <w:rsid w:val="002009F6"/>
    <w:rsid w:val="002552B8"/>
    <w:rsid w:val="00272D00"/>
    <w:rsid w:val="00370D29"/>
    <w:rsid w:val="003C3951"/>
    <w:rsid w:val="003C760D"/>
    <w:rsid w:val="00405A2C"/>
    <w:rsid w:val="00473A64"/>
    <w:rsid w:val="004C095A"/>
    <w:rsid w:val="005A1B24"/>
    <w:rsid w:val="005D0A9D"/>
    <w:rsid w:val="006157CF"/>
    <w:rsid w:val="00652018"/>
    <w:rsid w:val="00683B1C"/>
    <w:rsid w:val="00693E73"/>
    <w:rsid w:val="006F1E8E"/>
    <w:rsid w:val="00726A59"/>
    <w:rsid w:val="00760D28"/>
    <w:rsid w:val="007B539D"/>
    <w:rsid w:val="007C40DC"/>
    <w:rsid w:val="007C65FE"/>
    <w:rsid w:val="007D6D91"/>
    <w:rsid w:val="007E4BD2"/>
    <w:rsid w:val="008608B2"/>
    <w:rsid w:val="008D6056"/>
    <w:rsid w:val="008F5D85"/>
    <w:rsid w:val="00955727"/>
    <w:rsid w:val="00983BCB"/>
    <w:rsid w:val="009D09B4"/>
    <w:rsid w:val="00BB02AE"/>
    <w:rsid w:val="00C522FC"/>
    <w:rsid w:val="00CB4DEE"/>
    <w:rsid w:val="00D74389"/>
    <w:rsid w:val="00D76F94"/>
    <w:rsid w:val="00EB7253"/>
    <w:rsid w:val="00ED4278"/>
    <w:rsid w:val="00F2699B"/>
    <w:rsid w:val="00F31EF3"/>
    <w:rsid w:val="00F46734"/>
    <w:rsid w:val="00F50CC8"/>
    <w:rsid w:val="00F73418"/>
    <w:rsid w:val="00F92A18"/>
    <w:rsid w:val="00FA66F1"/>
    <w:rsid w:val="00FD3EB8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EBE1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33</cp:revision>
  <cp:lastPrinted>2023-02-14T07:44:00Z</cp:lastPrinted>
  <dcterms:created xsi:type="dcterms:W3CDTF">2023-02-27T05:19:00Z</dcterms:created>
  <dcterms:modified xsi:type="dcterms:W3CDTF">2023-03-12T09:21:00Z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