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CC3851">
        <w:t>Сигналист</w:t>
      </w:r>
      <w:r w:rsidR="00683B1C" w:rsidRPr="00517A39">
        <w:t>»</w:t>
      </w:r>
    </w:p>
    <w:p w:rsidR="00C22140" w:rsidRDefault="00C22140" w:rsidP="00C22140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1</w:t>
      </w:r>
      <w:r>
        <w:t xml:space="preserve"> «</w:t>
      </w:r>
      <w:r w:rsidRPr="00BB02AE">
        <w:t>Охрана труда</w:t>
      </w:r>
      <w:r>
        <w:t>»</w:t>
      </w:r>
    </w:p>
    <w:p w:rsidR="00C22140" w:rsidRDefault="00C22140" w:rsidP="00C2214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22140" w:rsidTr="00F439A0">
        <w:trPr>
          <w:trHeight w:val="827"/>
        </w:trPr>
        <w:tc>
          <w:tcPr>
            <w:tcW w:w="2943" w:type="dxa"/>
          </w:tcPr>
          <w:p w:rsidR="00C22140" w:rsidRDefault="00C2214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22140" w:rsidRDefault="00C2214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C22140" w:rsidTr="00F439A0">
        <w:trPr>
          <w:trHeight w:val="830"/>
        </w:trPr>
        <w:tc>
          <w:tcPr>
            <w:tcW w:w="2943" w:type="dxa"/>
          </w:tcPr>
          <w:p w:rsidR="00C22140" w:rsidRDefault="00C2214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22140" w:rsidRPr="00ED4278" w:rsidRDefault="00C2214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C22140" w:rsidRPr="00ED4278" w:rsidRDefault="00C2214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C22140" w:rsidRPr="00ED4278" w:rsidRDefault="00C2214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C22140" w:rsidRPr="00ED4278" w:rsidRDefault="00C2214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C22140" w:rsidRPr="00ED4278" w:rsidRDefault="00C2214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C22140" w:rsidRPr="00ED4278" w:rsidRDefault="00C2214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C22140" w:rsidRDefault="00C22140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C22140" w:rsidTr="00F439A0">
        <w:trPr>
          <w:trHeight w:val="415"/>
        </w:trPr>
        <w:tc>
          <w:tcPr>
            <w:tcW w:w="2943" w:type="dxa"/>
          </w:tcPr>
          <w:p w:rsidR="00C22140" w:rsidRDefault="00C2214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22140" w:rsidRDefault="00C22140" w:rsidP="00C2214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C22140" w:rsidRDefault="00C22140" w:rsidP="00C2214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C22140" w:rsidRDefault="00C22140" w:rsidP="00C2214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22140" w:rsidRPr="006F1E8E" w:rsidRDefault="00C22140" w:rsidP="00C2214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22140" w:rsidRPr="006F1E8E" w:rsidRDefault="00C22140" w:rsidP="00C2214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22140" w:rsidRDefault="00C22140" w:rsidP="00C2214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22140" w:rsidRDefault="00C22140" w:rsidP="00C2214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C22140" w:rsidTr="00F439A0">
        <w:trPr>
          <w:trHeight w:val="551"/>
        </w:trPr>
        <w:tc>
          <w:tcPr>
            <w:tcW w:w="2943" w:type="dxa"/>
          </w:tcPr>
          <w:p w:rsidR="00C22140" w:rsidRDefault="00C2214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22140" w:rsidRDefault="00C2214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C22140" w:rsidRDefault="00C22140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22140" w:rsidTr="00F439A0">
        <w:trPr>
          <w:trHeight w:val="551"/>
        </w:trPr>
        <w:tc>
          <w:tcPr>
            <w:tcW w:w="2943" w:type="dxa"/>
          </w:tcPr>
          <w:p w:rsidR="00C22140" w:rsidRDefault="00C2214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22140" w:rsidRDefault="00C2214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22140" w:rsidRPr="0049327E" w:rsidRDefault="00C22140" w:rsidP="00F439A0">
            <w:pPr>
              <w:ind w:left="57" w:right="57"/>
            </w:pPr>
            <w:r w:rsidRPr="0049327E">
              <w:t>Опрос</w:t>
            </w:r>
          </w:p>
        </w:tc>
      </w:tr>
      <w:tr w:rsidR="00C22140" w:rsidTr="00F439A0">
        <w:trPr>
          <w:trHeight w:val="551"/>
        </w:trPr>
        <w:tc>
          <w:tcPr>
            <w:tcW w:w="2943" w:type="dxa"/>
          </w:tcPr>
          <w:p w:rsidR="00C22140" w:rsidRDefault="00C2214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22140" w:rsidRDefault="00C22140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22140" w:rsidRDefault="00C22140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C22140" w:rsidRDefault="00C22140">
      <w:pPr>
        <w:pStyle w:val="a3"/>
        <w:spacing w:before="71"/>
        <w:ind w:left="224" w:right="227"/>
        <w:jc w:val="center"/>
      </w:pP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C22140">
        <w:t xml:space="preserve">2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C3851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14D41" w:rsidRPr="00C14D41" w:rsidRDefault="00C14D41" w:rsidP="00C14D4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14D41">
              <w:rPr>
                <w:sz w:val="24"/>
              </w:rPr>
              <w:t>Общие сведения о металлах и сплавах. Классификация сталей</w:t>
            </w:r>
          </w:p>
          <w:p w:rsidR="00C14D41" w:rsidRPr="00C14D41" w:rsidRDefault="00C14D41" w:rsidP="00C14D4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14D41">
              <w:rPr>
                <w:sz w:val="24"/>
              </w:rPr>
              <w:t>Материалы для газовой сварки и резки</w:t>
            </w:r>
          </w:p>
          <w:p w:rsidR="00F92A18" w:rsidRDefault="00C14D41" w:rsidP="00C14D4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14D41">
              <w:rPr>
                <w:sz w:val="24"/>
              </w:rPr>
              <w:t>Свариваемость материалов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2673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2673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  <w:bookmarkStart w:id="1" w:name="_Hlk127283558"/>
      <w:bookmarkEnd w:id="0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C14D41">
        <w:t>№ 3</w:t>
      </w:r>
      <w:r>
        <w:rPr>
          <w:spacing w:val="-2"/>
        </w:rPr>
        <w:t xml:space="preserve"> </w:t>
      </w:r>
      <w:r>
        <w:t>«</w:t>
      </w:r>
      <w:r w:rsidR="00C14D41">
        <w:t>Основы э</w:t>
      </w:r>
      <w:r>
        <w:t>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CC3851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DB4C5D"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14D41" w:rsidRPr="00C14D41" w:rsidRDefault="00C14D41" w:rsidP="00C14D4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14D41">
              <w:rPr>
                <w:sz w:val="24"/>
              </w:rPr>
              <w:t>Электрический ток</w:t>
            </w:r>
          </w:p>
          <w:p w:rsidR="00C14D41" w:rsidRPr="00C14D41" w:rsidRDefault="00C14D41" w:rsidP="00C14D4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14D41">
              <w:rPr>
                <w:sz w:val="24"/>
              </w:rPr>
              <w:t>Электрические цепи</w:t>
            </w:r>
          </w:p>
          <w:p w:rsidR="00DB4C5D" w:rsidRDefault="00C14D41" w:rsidP="00C14D4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14D41">
              <w:rPr>
                <w:sz w:val="24"/>
              </w:rPr>
              <w:t>Электротехнические устройства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326734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326734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326734">
        <w:t xml:space="preserve">4 </w:t>
      </w:r>
      <w:r>
        <w:t>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>Оборудование и технология выполнения работ по профессии</w:t>
            </w:r>
          </w:p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 xml:space="preserve">Сигналы. Сигнальные и путевые знаки </w:t>
            </w:r>
          </w:p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 xml:space="preserve">Сигнальные приборы и принадлежности </w:t>
            </w:r>
          </w:p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 xml:space="preserve">Порядок ограждения мест производства работ на перегоне </w:t>
            </w:r>
          </w:p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 xml:space="preserve">Порядок ограждения мест производства работ на станциях </w:t>
            </w:r>
          </w:p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 xml:space="preserve">Порядок ограждения мест внезапно возникшего препятствия для движения поездов </w:t>
            </w:r>
          </w:p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 xml:space="preserve">Порядок встречи поездов обходчиками, дежурными по переездам и другими работниками при осмотре железнодорожного пути </w:t>
            </w:r>
          </w:p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 xml:space="preserve">Порядок ограждения сигналами путевых вагончиков и других съёмных подвижных единиц </w:t>
            </w:r>
          </w:p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 xml:space="preserve">Правила технической   эксплуатации железных дорог Российской Федерации </w:t>
            </w:r>
          </w:p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 xml:space="preserve">Инструкция по движению поездов и маневровой работе на железных дорогах Российской Федерации. </w:t>
            </w:r>
          </w:p>
          <w:p w:rsidR="00683B1C" w:rsidRDefault="00326734" w:rsidP="00326734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26734">
              <w:rPr>
                <w:sz w:val="24"/>
              </w:rPr>
              <w:t xml:space="preserve">Инструкция   по   сигнализации   на железных дорогах   </w:t>
            </w:r>
            <w:r>
              <w:rPr>
                <w:sz w:val="24"/>
              </w:rPr>
              <w:t xml:space="preserve">  </w:t>
            </w:r>
            <w:r w:rsidRPr="00326734">
              <w:rPr>
                <w:sz w:val="24"/>
              </w:rPr>
              <w:t>Российской Федерации.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2673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2673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326734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 xml:space="preserve">Приобретение навыков ограждения мест производства путевых работ </w:t>
            </w:r>
          </w:p>
          <w:p w:rsidR="00326734" w:rsidRPr="00326734" w:rsidRDefault="00326734" w:rsidP="0032673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>Самостоятельное выполнение работ, предусмотренных квалификационной характеристикой сигнал</w:t>
            </w:r>
            <w:r>
              <w:rPr>
                <w:sz w:val="24"/>
              </w:rPr>
              <w:t>иста</w:t>
            </w:r>
            <w:bookmarkStart w:id="4" w:name="_GoBack"/>
            <w:bookmarkEnd w:id="4"/>
            <w:r w:rsidRPr="00326734">
              <w:rPr>
                <w:sz w:val="24"/>
              </w:rPr>
              <w:t>.</w:t>
            </w:r>
          </w:p>
          <w:p w:rsidR="00BB02AE" w:rsidRDefault="00326734" w:rsidP="0032673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26734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2673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2673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326734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26734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14D41"/>
    <w:rsid w:val="00C22140"/>
    <w:rsid w:val="00CB4DEE"/>
    <w:rsid w:val="00CC3851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D52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23</cp:revision>
  <cp:lastPrinted>2023-02-14T07:44:00Z</cp:lastPrinted>
  <dcterms:created xsi:type="dcterms:W3CDTF">2023-02-27T05:19:00Z</dcterms:created>
  <dcterms:modified xsi:type="dcterms:W3CDTF">2023-03-16T02:25:00Z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