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AB3A12" w:rsidRPr="00AB3A12">
        <w:t>Шлифовщик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AB3A1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B3A12" w:rsidRPr="00AB3A12" w:rsidRDefault="00AB3A12" w:rsidP="00AB3A1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B3A12">
              <w:rPr>
                <w:sz w:val="24"/>
              </w:rPr>
              <w:t>Введение. Основные сведения о металлах и сплавах</w:t>
            </w:r>
          </w:p>
          <w:p w:rsidR="00AB3A12" w:rsidRPr="00AB3A12" w:rsidRDefault="00AB3A12" w:rsidP="00AB3A1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B3A12">
              <w:rPr>
                <w:sz w:val="24"/>
              </w:rPr>
              <w:t xml:space="preserve">Термическая и </w:t>
            </w:r>
            <w:proofErr w:type="spellStart"/>
            <w:r w:rsidRPr="00AB3A12">
              <w:rPr>
                <w:sz w:val="24"/>
              </w:rPr>
              <w:t>химико</w:t>
            </w:r>
            <w:proofErr w:type="spellEnd"/>
            <w:r w:rsidRPr="00AB3A12">
              <w:rPr>
                <w:sz w:val="24"/>
              </w:rPr>
              <w:t>–термическая обработка металлов и сплавов</w:t>
            </w:r>
          </w:p>
          <w:p w:rsidR="00AB3A12" w:rsidRPr="00AB3A12" w:rsidRDefault="00AB3A12" w:rsidP="00AB3A1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AB3A12">
              <w:rPr>
                <w:sz w:val="24"/>
              </w:rPr>
              <w:t>Твердые сплавы, минералокерамические и порошковые материалы</w:t>
            </w:r>
          </w:p>
          <w:p w:rsidR="00F92A18" w:rsidRDefault="00AB3A12" w:rsidP="00AB3A12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B3A12">
              <w:rPr>
                <w:sz w:val="24"/>
              </w:rPr>
              <w:t>Защита металлов от коррозии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F6FC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F6FC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«Чтение чертежей и схем»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AB3A12" w:rsidP="00AB3A1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225B1C">
              <w:rPr>
                <w:sz w:val="24"/>
              </w:rPr>
              <w:t xml:space="preserve">с основами </w:t>
            </w:r>
            <w:r w:rsidR="00DB4C5D">
              <w:rPr>
                <w:sz w:val="24"/>
              </w:rPr>
              <w:t>чтения чертежей и схем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743CC" w:rsidRPr="002743CC" w:rsidRDefault="002743CC" w:rsidP="002743C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43CC">
              <w:rPr>
                <w:sz w:val="24"/>
              </w:rPr>
              <w:t>Основы проекционной графики</w:t>
            </w:r>
          </w:p>
          <w:p w:rsidR="002743CC" w:rsidRPr="002743CC" w:rsidRDefault="002743CC" w:rsidP="002743C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43CC">
              <w:rPr>
                <w:sz w:val="24"/>
              </w:rPr>
              <w:t>Практическое применение геометрических построений</w:t>
            </w:r>
          </w:p>
          <w:p w:rsidR="002743CC" w:rsidRPr="002743CC" w:rsidRDefault="002743CC" w:rsidP="002743C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43CC">
              <w:rPr>
                <w:sz w:val="24"/>
              </w:rPr>
              <w:t>Сечения и разрезы</w:t>
            </w:r>
          </w:p>
          <w:p w:rsidR="00225B1C" w:rsidRDefault="002743CC" w:rsidP="002743C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43CC">
              <w:rPr>
                <w:sz w:val="24"/>
              </w:rPr>
              <w:t>Чертежи деталей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CF6FCB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CF6FCB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2743CC">
        <w:t>№ 3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AB3A12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DB4C5D"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743CC" w:rsidRPr="002743CC" w:rsidRDefault="002743CC" w:rsidP="002743C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43CC">
              <w:rPr>
                <w:sz w:val="24"/>
              </w:rPr>
              <w:t>Введение. Основные сведения об электрическом токе</w:t>
            </w:r>
          </w:p>
          <w:p w:rsidR="002743CC" w:rsidRPr="002743CC" w:rsidRDefault="002743CC" w:rsidP="002743C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43CC">
              <w:rPr>
                <w:sz w:val="24"/>
              </w:rPr>
              <w:t>Электрические цепи</w:t>
            </w:r>
          </w:p>
          <w:p w:rsidR="002743CC" w:rsidRPr="002743CC" w:rsidRDefault="002743CC" w:rsidP="002743C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43CC">
              <w:rPr>
                <w:sz w:val="24"/>
              </w:rPr>
              <w:t>Электротехнические устройства</w:t>
            </w:r>
          </w:p>
          <w:p w:rsidR="00DB4C5D" w:rsidRDefault="002743CC" w:rsidP="002743C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43CC">
              <w:rPr>
                <w:sz w:val="24"/>
              </w:rPr>
              <w:t>Электропри</w:t>
            </w:r>
            <w:r w:rsidR="00AA1118">
              <w:rPr>
                <w:sz w:val="24"/>
              </w:rPr>
              <w:t>вод и аппаратура электрического</w:t>
            </w:r>
            <w:r w:rsidRPr="002743CC">
              <w:rPr>
                <w:sz w:val="24"/>
              </w:rPr>
              <w:t xml:space="preserve"> управления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CF6FCB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CF6FCB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F4339C" w:rsidRDefault="00F4339C" w:rsidP="00F4339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>«Допуск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4339C" w:rsidTr="00F439A0">
        <w:trPr>
          <w:trHeight w:val="554"/>
        </w:trPr>
        <w:tc>
          <w:tcPr>
            <w:tcW w:w="2943" w:type="dxa"/>
          </w:tcPr>
          <w:p w:rsidR="00F4339C" w:rsidRDefault="00F433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4339C" w:rsidRDefault="00F433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4339C" w:rsidRDefault="00F4339C" w:rsidP="00CA724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 w:rsidR="00CA7241">
              <w:rPr>
                <w:sz w:val="24"/>
              </w:rPr>
              <w:t>с основами допусков и технических измерений</w:t>
            </w:r>
          </w:p>
        </w:tc>
      </w:tr>
      <w:tr w:rsidR="00F4339C" w:rsidTr="00F439A0">
        <w:trPr>
          <w:trHeight w:val="607"/>
        </w:trPr>
        <w:tc>
          <w:tcPr>
            <w:tcW w:w="2943" w:type="dxa"/>
          </w:tcPr>
          <w:p w:rsidR="00F4339C" w:rsidRDefault="00F433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A7241">
              <w:rPr>
                <w:sz w:val="24"/>
              </w:rPr>
              <w:t>Введение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A7241">
              <w:rPr>
                <w:sz w:val="24"/>
              </w:rPr>
              <w:t>Погрешности формы и расположения поверхностей. Шероховатость поверхностей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A7241">
              <w:rPr>
                <w:sz w:val="24"/>
              </w:rPr>
              <w:t>Допуски и посадки гладких цилиндрических и плоских сопряжений</w:t>
            </w:r>
          </w:p>
          <w:p w:rsidR="00F4339C" w:rsidRDefault="00CA7241" w:rsidP="00CA724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A7241">
              <w:rPr>
                <w:sz w:val="24"/>
              </w:rPr>
              <w:t>Основы технических измерений</w:t>
            </w:r>
          </w:p>
        </w:tc>
      </w:tr>
      <w:tr w:rsidR="00F4339C" w:rsidTr="00F439A0">
        <w:trPr>
          <w:trHeight w:val="2454"/>
        </w:trPr>
        <w:tc>
          <w:tcPr>
            <w:tcW w:w="2943" w:type="dxa"/>
          </w:tcPr>
          <w:p w:rsidR="00F4339C" w:rsidRDefault="00F433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4339C" w:rsidRDefault="00F4339C" w:rsidP="00F4339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4339C" w:rsidRDefault="00F4339C" w:rsidP="00F4339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4339C" w:rsidRDefault="00F4339C" w:rsidP="00F433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4339C" w:rsidRPr="006F1E8E" w:rsidRDefault="00F4339C" w:rsidP="00F433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4339C" w:rsidRPr="006F1E8E" w:rsidRDefault="00F4339C" w:rsidP="00F433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4339C" w:rsidRDefault="00F4339C" w:rsidP="00F433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4339C" w:rsidRDefault="00F4339C" w:rsidP="00F4339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4339C" w:rsidTr="00F439A0">
        <w:trPr>
          <w:trHeight w:val="551"/>
        </w:trPr>
        <w:tc>
          <w:tcPr>
            <w:tcW w:w="2943" w:type="dxa"/>
          </w:tcPr>
          <w:p w:rsidR="00F4339C" w:rsidRDefault="00F433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4339C" w:rsidRDefault="00F433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4339C" w:rsidRDefault="00F4339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4339C" w:rsidTr="00F439A0">
        <w:trPr>
          <w:trHeight w:val="551"/>
        </w:trPr>
        <w:tc>
          <w:tcPr>
            <w:tcW w:w="2943" w:type="dxa"/>
          </w:tcPr>
          <w:p w:rsidR="00F4339C" w:rsidRDefault="00F433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4339C" w:rsidRDefault="00F433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4339C" w:rsidRDefault="00F433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4339C" w:rsidTr="00F439A0">
        <w:trPr>
          <w:trHeight w:val="551"/>
        </w:trPr>
        <w:tc>
          <w:tcPr>
            <w:tcW w:w="2943" w:type="dxa"/>
          </w:tcPr>
          <w:p w:rsidR="00F4339C" w:rsidRDefault="00F433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4339C" w:rsidRDefault="00F433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4339C" w:rsidRDefault="00F4339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339C" w:rsidRDefault="00F4339C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044837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Введение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Гигиена труда, производственная санитария и профилактика травматизма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Охрана труда, электробезопасность и пожарная безопасность на предприятии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Общие сведения о шлифовании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Общие сведения о шлифовальном станке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Абразивный инструмент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Организация рабочего места. Техническое обслуживание станка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Общие сведения о технологическом процессе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Круглое наружное шлифование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Плоское шлифование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Бесцентровое круглое наружное шлифование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Шлифование на специализированных станках</w:t>
            </w:r>
          </w:p>
          <w:p w:rsidR="00683B1C" w:rsidRDefault="00CA7241" w:rsidP="00CA7241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CA724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CF6FC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CF6FC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 xml:space="preserve">Обучение приемам обработки наружных цилиндрических поверхностей на </w:t>
            </w:r>
            <w:proofErr w:type="spellStart"/>
            <w:r w:rsidRPr="00CA7241">
              <w:rPr>
                <w:sz w:val="24"/>
              </w:rPr>
              <w:t>круглошлифовальных</w:t>
            </w:r>
            <w:proofErr w:type="spellEnd"/>
            <w:r w:rsidRPr="00CA7241">
              <w:rPr>
                <w:sz w:val="24"/>
              </w:rPr>
              <w:t xml:space="preserve"> станках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 xml:space="preserve">Обучение приемам обработки наружных цилиндрических поверхностей на </w:t>
            </w:r>
            <w:proofErr w:type="spellStart"/>
            <w:r w:rsidRPr="00CA7241">
              <w:rPr>
                <w:sz w:val="24"/>
              </w:rPr>
              <w:t>бесцентрошлифовальных</w:t>
            </w:r>
            <w:proofErr w:type="spellEnd"/>
            <w:r w:rsidRPr="00CA7241">
              <w:rPr>
                <w:sz w:val="24"/>
              </w:rPr>
              <w:t xml:space="preserve"> станках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Обучение приемам обработки плоских поверхностей на плоскошлифовальных станках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lastRenderedPageBreak/>
              <w:t>Обучение шлифованию и доводки деталей на специализированных шлифовальных станках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Подготовка абразивного инструмента и шлифовального станка к работе. Техническое обслуживание шлифовальных станков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Освоение операций и работ, выполняемых на шлифовальных станках различных типов</w:t>
            </w:r>
          </w:p>
          <w:p w:rsidR="00CA7241" w:rsidRPr="00CA7241" w:rsidRDefault="00CA7241" w:rsidP="00CA724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Самостоятельное выполне</w:t>
            </w:r>
            <w:r w:rsidR="00CF6FCB">
              <w:rPr>
                <w:sz w:val="24"/>
              </w:rPr>
              <w:t>ние работ шлифовщика</w:t>
            </w:r>
            <w:bookmarkStart w:id="4" w:name="_GoBack"/>
            <w:bookmarkEnd w:id="4"/>
            <w:r w:rsidRPr="00CA7241">
              <w:rPr>
                <w:sz w:val="24"/>
              </w:rPr>
              <w:t>.</w:t>
            </w:r>
          </w:p>
          <w:p w:rsidR="00BB02AE" w:rsidRDefault="00CA7241" w:rsidP="00CF6FC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A7241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CF6FC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CF6FC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2743CC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A1118"/>
    <w:rsid w:val="00AB3A12"/>
    <w:rsid w:val="00AF3771"/>
    <w:rsid w:val="00BB02AE"/>
    <w:rsid w:val="00CA7241"/>
    <w:rsid w:val="00CB4DEE"/>
    <w:rsid w:val="00CF6FCB"/>
    <w:rsid w:val="00CF76A3"/>
    <w:rsid w:val="00D76F94"/>
    <w:rsid w:val="00DB4C5D"/>
    <w:rsid w:val="00DF4752"/>
    <w:rsid w:val="00ED4278"/>
    <w:rsid w:val="00F24FEA"/>
    <w:rsid w:val="00F2699B"/>
    <w:rsid w:val="00F4339C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5047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23</cp:revision>
  <cp:lastPrinted>2023-02-14T07:44:00Z</cp:lastPrinted>
  <dcterms:created xsi:type="dcterms:W3CDTF">2023-02-27T05:19:00Z</dcterms:created>
  <dcterms:modified xsi:type="dcterms:W3CDTF">2023-03-15T07:03:00Z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