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122AB2" w:rsidRPr="00122AB2">
        <w:t>Помощник бурильщика капитального ремонта скважин</w:t>
      </w:r>
      <w:r w:rsidR="00683B1C" w:rsidRPr="00122AB2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263E6A">
        <w:t>Материаловедение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13994" w:rsidP="00263E6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Повторение и углубленное изучение </w:t>
            </w:r>
            <w:r w:rsidR="00263E6A">
              <w:rPr>
                <w:sz w:val="24"/>
              </w:rPr>
              <w:t>материаловедение</w:t>
            </w:r>
          </w:p>
        </w:tc>
      </w:tr>
      <w:tr w:rsidR="00F92A18" w:rsidTr="00B475DB">
        <w:trPr>
          <w:trHeight w:val="509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63E6A" w:rsidRPr="00263E6A" w:rsidRDefault="00263E6A" w:rsidP="00263E6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263E6A">
              <w:rPr>
                <w:sz w:val="24"/>
              </w:rPr>
              <w:t>Сведения о металлах и сплавах, коррозия металлов</w:t>
            </w:r>
          </w:p>
          <w:p w:rsidR="00F92A18" w:rsidRDefault="00263E6A" w:rsidP="00263E6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263E6A">
              <w:rPr>
                <w:sz w:val="24"/>
              </w:rPr>
              <w:t>Черные и цветные металлы и сплавы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61688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1688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263E6A" w:rsidRDefault="00263E6A" w:rsidP="00263E6A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3"/>
        </w:rPr>
        <w:t>2</w:t>
      </w:r>
      <w:r>
        <w:rPr>
          <w:spacing w:val="-2"/>
        </w:rPr>
        <w:t xml:space="preserve"> </w:t>
      </w:r>
      <w:r>
        <w:t>«</w:t>
      </w:r>
      <w:r>
        <w:t>Электротехника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263E6A" w:rsidTr="00F439A0">
        <w:trPr>
          <w:trHeight w:val="554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Повторение и углубленное изучение </w:t>
            </w:r>
            <w:r>
              <w:rPr>
                <w:sz w:val="24"/>
              </w:rPr>
              <w:t>электротехники</w:t>
            </w:r>
          </w:p>
        </w:tc>
      </w:tr>
      <w:tr w:rsidR="00263E6A" w:rsidTr="00F439A0">
        <w:trPr>
          <w:trHeight w:val="509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63E6A" w:rsidRPr="00263E6A" w:rsidRDefault="00263E6A" w:rsidP="00263E6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263E6A">
              <w:rPr>
                <w:sz w:val="24"/>
              </w:rPr>
              <w:t>Электрический ток</w:t>
            </w:r>
          </w:p>
          <w:p w:rsidR="00263E6A" w:rsidRPr="00263E6A" w:rsidRDefault="00263E6A" w:rsidP="00263E6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263E6A">
              <w:rPr>
                <w:sz w:val="24"/>
              </w:rPr>
              <w:t>Электрические цепи</w:t>
            </w:r>
          </w:p>
          <w:p w:rsidR="00263E6A" w:rsidRPr="00263E6A" w:rsidRDefault="00263E6A" w:rsidP="00263E6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263E6A">
              <w:rPr>
                <w:sz w:val="24"/>
              </w:rPr>
              <w:t>Электротехнические устройства</w:t>
            </w:r>
          </w:p>
          <w:p w:rsidR="00263E6A" w:rsidRDefault="00263E6A" w:rsidP="00263E6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263E6A">
              <w:rPr>
                <w:sz w:val="24"/>
              </w:rPr>
              <w:t>Аппаратура управления и защиты</w:t>
            </w:r>
          </w:p>
        </w:tc>
      </w:tr>
      <w:tr w:rsidR="00263E6A" w:rsidTr="00F439A0">
        <w:trPr>
          <w:trHeight w:val="2454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263E6A" w:rsidRDefault="00263E6A" w:rsidP="00263E6A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>
                <w:rPr>
                  <w:sz w:val="24"/>
                </w:rPr>
                <w:t>www.rsl.ru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263E6A" w:rsidRDefault="00263E6A" w:rsidP="00263E6A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>
                <w:rPr>
                  <w:sz w:val="24"/>
                </w:rPr>
                <w:t>www.elibrary.ru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263E6A" w:rsidRDefault="00263E6A" w:rsidP="00263E6A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263E6A" w:rsidRPr="006F1E8E" w:rsidRDefault="00263E6A" w:rsidP="00263E6A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263E6A" w:rsidRPr="006F1E8E" w:rsidRDefault="00263E6A" w:rsidP="00263E6A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263E6A" w:rsidRDefault="00263E6A" w:rsidP="00263E6A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263E6A" w:rsidRDefault="00263E6A" w:rsidP="00263E6A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263E6A" w:rsidTr="00F439A0">
        <w:trPr>
          <w:trHeight w:val="551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263E6A" w:rsidTr="00F439A0">
        <w:trPr>
          <w:trHeight w:val="551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63E6A" w:rsidTr="00F439A0">
        <w:trPr>
          <w:trHeight w:val="551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263E6A" w:rsidRDefault="00263E6A">
      <w:pPr>
        <w:spacing w:before="11"/>
        <w:rPr>
          <w:b/>
          <w:sz w:val="23"/>
        </w:rPr>
      </w:pPr>
    </w:p>
    <w:p w:rsidR="00263E6A" w:rsidRDefault="00263E6A" w:rsidP="00263E6A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3"/>
        </w:rPr>
        <w:t>3</w:t>
      </w:r>
      <w:r>
        <w:rPr>
          <w:spacing w:val="-2"/>
        </w:rPr>
        <w:t xml:space="preserve"> </w:t>
      </w:r>
      <w:r>
        <w:t>«</w:t>
      </w:r>
      <w:r w:rsidRPr="00263E6A">
        <w:t>Сведения из технической механики и деталей машин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263E6A" w:rsidTr="00F439A0">
        <w:trPr>
          <w:trHeight w:val="554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Повторение и углубленное изучение </w:t>
            </w:r>
            <w:r>
              <w:rPr>
                <w:sz w:val="24"/>
              </w:rPr>
              <w:t>с</w:t>
            </w:r>
            <w:r w:rsidRPr="00263E6A">
              <w:rPr>
                <w:sz w:val="24"/>
              </w:rPr>
              <w:t>ведения из технической механики и деталей машин</w:t>
            </w:r>
          </w:p>
        </w:tc>
      </w:tr>
      <w:tr w:rsidR="00263E6A" w:rsidTr="00F439A0">
        <w:trPr>
          <w:trHeight w:val="509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63E6A" w:rsidRPr="00263E6A" w:rsidRDefault="00263E6A" w:rsidP="00263E6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263E6A">
              <w:rPr>
                <w:sz w:val="24"/>
              </w:rPr>
              <w:t>Сведения из технической механики</w:t>
            </w:r>
          </w:p>
          <w:p w:rsidR="00263E6A" w:rsidRDefault="00263E6A" w:rsidP="00263E6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263E6A">
              <w:rPr>
                <w:sz w:val="24"/>
              </w:rPr>
              <w:t>Детали машин</w:t>
            </w:r>
          </w:p>
        </w:tc>
      </w:tr>
      <w:tr w:rsidR="00263E6A" w:rsidTr="00F439A0">
        <w:trPr>
          <w:trHeight w:val="2454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263E6A" w:rsidRDefault="00263E6A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>
                <w:rPr>
                  <w:sz w:val="24"/>
                </w:rPr>
                <w:t>www.rsl.ru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263E6A" w:rsidRDefault="00263E6A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>
                <w:rPr>
                  <w:sz w:val="24"/>
                </w:rPr>
                <w:t>www.elibrary.ru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263E6A" w:rsidRDefault="00263E6A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263E6A" w:rsidRPr="006F1E8E" w:rsidRDefault="00263E6A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263E6A" w:rsidRPr="006F1E8E" w:rsidRDefault="00263E6A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263E6A" w:rsidRDefault="00263E6A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263E6A" w:rsidRDefault="00263E6A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263E6A" w:rsidTr="00F439A0">
        <w:trPr>
          <w:trHeight w:val="551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263E6A" w:rsidTr="00F439A0">
        <w:trPr>
          <w:trHeight w:val="551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63E6A" w:rsidTr="00F439A0">
        <w:trPr>
          <w:trHeight w:val="551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263E6A" w:rsidRDefault="00263E6A">
      <w:pPr>
        <w:spacing w:before="11"/>
        <w:rPr>
          <w:b/>
          <w:sz w:val="23"/>
        </w:rPr>
      </w:pPr>
    </w:p>
    <w:p w:rsidR="00263E6A" w:rsidRDefault="00263E6A" w:rsidP="00263E6A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3"/>
        </w:rPr>
        <w:t>4</w:t>
      </w:r>
      <w:r>
        <w:rPr>
          <w:spacing w:val="-2"/>
        </w:rPr>
        <w:t xml:space="preserve"> </w:t>
      </w:r>
      <w:r>
        <w:t>«</w:t>
      </w:r>
      <w:r>
        <w:t>Чтение схем и чертежей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263E6A" w:rsidTr="00F439A0">
        <w:trPr>
          <w:trHeight w:val="554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Повторение и углубленное изучение </w:t>
            </w:r>
            <w:r>
              <w:rPr>
                <w:sz w:val="24"/>
              </w:rPr>
              <w:t>по чтению чтений и чертежей</w:t>
            </w:r>
          </w:p>
        </w:tc>
      </w:tr>
      <w:tr w:rsidR="00263E6A" w:rsidTr="00F439A0">
        <w:trPr>
          <w:trHeight w:val="509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63E6A" w:rsidRPr="00263E6A" w:rsidRDefault="00263E6A" w:rsidP="00263E6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263E6A">
              <w:rPr>
                <w:sz w:val="24"/>
              </w:rPr>
              <w:t>Общие сведения о чертежах</w:t>
            </w:r>
          </w:p>
          <w:p w:rsidR="00263E6A" w:rsidRPr="00263E6A" w:rsidRDefault="00263E6A" w:rsidP="00263E6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263E6A">
              <w:rPr>
                <w:sz w:val="24"/>
              </w:rPr>
              <w:t>Сборочные чертежи</w:t>
            </w:r>
          </w:p>
          <w:p w:rsidR="00263E6A" w:rsidRPr="00263E6A" w:rsidRDefault="00263E6A" w:rsidP="00263E6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263E6A">
              <w:rPr>
                <w:sz w:val="24"/>
              </w:rPr>
              <w:t>Эскизы</w:t>
            </w:r>
          </w:p>
          <w:p w:rsidR="00263E6A" w:rsidRDefault="00263E6A" w:rsidP="00263E6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263E6A">
              <w:rPr>
                <w:sz w:val="24"/>
              </w:rPr>
              <w:t>Чертежи-схемы</w:t>
            </w:r>
          </w:p>
        </w:tc>
      </w:tr>
      <w:tr w:rsidR="00263E6A" w:rsidTr="00F439A0">
        <w:trPr>
          <w:trHeight w:val="2454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263E6A" w:rsidRDefault="00263E6A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>
                <w:rPr>
                  <w:sz w:val="24"/>
                </w:rPr>
                <w:t>www.rsl.ru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263E6A" w:rsidRDefault="00263E6A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>
                <w:rPr>
                  <w:sz w:val="24"/>
                </w:rPr>
                <w:t>www.elibrary.ru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263E6A" w:rsidRDefault="00263E6A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263E6A" w:rsidRPr="006F1E8E" w:rsidRDefault="00263E6A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263E6A" w:rsidRPr="006F1E8E" w:rsidRDefault="00263E6A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263E6A" w:rsidRDefault="00263E6A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263E6A" w:rsidRDefault="00263E6A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263E6A" w:rsidTr="00F439A0">
        <w:trPr>
          <w:trHeight w:val="551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263E6A" w:rsidTr="00F439A0">
        <w:trPr>
          <w:trHeight w:val="551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63E6A" w:rsidTr="00F439A0">
        <w:trPr>
          <w:trHeight w:val="551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263E6A" w:rsidRDefault="00263E6A">
      <w:pPr>
        <w:spacing w:before="11"/>
        <w:rPr>
          <w:b/>
          <w:sz w:val="23"/>
        </w:rPr>
      </w:pPr>
    </w:p>
    <w:p w:rsidR="00263E6A" w:rsidRDefault="00263E6A" w:rsidP="00263E6A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3"/>
        </w:rPr>
        <w:t>5</w:t>
      </w:r>
      <w:r>
        <w:rPr>
          <w:spacing w:val="-2"/>
        </w:rPr>
        <w:t xml:space="preserve"> </w:t>
      </w:r>
      <w:r>
        <w:t>«</w:t>
      </w:r>
      <w:r w:rsidRPr="00263E6A">
        <w:t>Общие требования промышленной безопасности и охраны труда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263E6A" w:rsidTr="00F439A0">
        <w:trPr>
          <w:trHeight w:val="554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63E6A" w:rsidRDefault="00616882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законодательством и нормативными документами по охране труда. Изучение производственного травматизма и профессиональных заболеваний по профессии. Изучение приемов оказание первой помощи.</w:t>
            </w:r>
          </w:p>
        </w:tc>
      </w:tr>
      <w:tr w:rsidR="00263E6A" w:rsidTr="00F439A0">
        <w:trPr>
          <w:trHeight w:val="509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16882" w:rsidRPr="00616882" w:rsidRDefault="00616882" w:rsidP="00616882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616882">
              <w:rPr>
                <w:sz w:val="24"/>
              </w:rPr>
              <w:t>Законодательство и нормативные документы по охране труда. Основные мероприятия по обеспечению безопасного ведения работ на предприятии.</w:t>
            </w:r>
          </w:p>
          <w:p w:rsidR="00616882" w:rsidRPr="00616882" w:rsidRDefault="00616882" w:rsidP="00616882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616882">
              <w:rPr>
                <w:sz w:val="24"/>
              </w:rPr>
              <w:t>Требования безопасного ведения работ</w:t>
            </w:r>
          </w:p>
          <w:p w:rsidR="00616882" w:rsidRPr="00616882" w:rsidRDefault="00616882" w:rsidP="00616882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616882">
              <w:rPr>
                <w:sz w:val="24"/>
              </w:rPr>
              <w:t>Производственный травматизм</w:t>
            </w:r>
          </w:p>
          <w:p w:rsidR="00616882" w:rsidRPr="00616882" w:rsidRDefault="00616882" w:rsidP="00616882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616882">
              <w:rPr>
                <w:sz w:val="24"/>
              </w:rPr>
              <w:t>Производственная санитария</w:t>
            </w:r>
          </w:p>
          <w:p w:rsidR="00616882" w:rsidRPr="00616882" w:rsidRDefault="00616882" w:rsidP="00616882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616882">
              <w:rPr>
                <w:sz w:val="24"/>
              </w:rPr>
              <w:t>Электробезопасность</w:t>
            </w:r>
          </w:p>
          <w:p w:rsidR="00616882" w:rsidRPr="00616882" w:rsidRDefault="00616882" w:rsidP="00616882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616882">
              <w:rPr>
                <w:sz w:val="24"/>
              </w:rPr>
              <w:t>Пожарная безопасность</w:t>
            </w:r>
          </w:p>
          <w:p w:rsidR="00263E6A" w:rsidRDefault="00616882" w:rsidP="00616882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616882">
              <w:rPr>
                <w:sz w:val="24"/>
              </w:rPr>
              <w:t>Первая помощь пострадавшим при несчастных случаях</w:t>
            </w:r>
          </w:p>
        </w:tc>
      </w:tr>
      <w:tr w:rsidR="00263E6A" w:rsidTr="00F439A0">
        <w:trPr>
          <w:trHeight w:val="2454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263E6A" w:rsidRDefault="00263E6A" w:rsidP="00263E6A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>
                <w:rPr>
                  <w:sz w:val="24"/>
                </w:rPr>
                <w:t>www.rsl.ru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263E6A" w:rsidRDefault="00263E6A" w:rsidP="00263E6A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>
                <w:rPr>
                  <w:sz w:val="24"/>
                </w:rPr>
                <w:t>www.elibrary.ru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263E6A" w:rsidRDefault="00263E6A" w:rsidP="00263E6A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263E6A" w:rsidRPr="006F1E8E" w:rsidRDefault="00263E6A" w:rsidP="00263E6A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263E6A" w:rsidRPr="006F1E8E" w:rsidRDefault="00263E6A" w:rsidP="00263E6A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263E6A" w:rsidRDefault="00263E6A" w:rsidP="00263E6A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263E6A" w:rsidRDefault="00263E6A" w:rsidP="00263E6A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263E6A" w:rsidTr="00F439A0">
        <w:trPr>
          <w:trHeight w:val="551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263E6A" w:rsidTr="00F439A0">
        <w:trPr>
          <w:trHeight w:val="551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63E6A" w:rsidTr="00F439A0">
        <w:trPr>
          <w:trHeight w:val="551"/>
        </w:trPr>
        <w:tc>
          <w:tcPr>
            <w:tcW w:w="2943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263E6A" w:rsidRDefault="00263E6A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263E6A" w:rsidRDefault="00263E6A">
      <w:pPr>
        <w:spacing w:before="11"/>
        <w:rPr>
          <w:b/>
          <w:sz w:val="23"/>
        </w:rPr>
      </w:pPr>
    </w:p>
    <w:p w:rsidR="00683B1C" w:rsidRDefault="00683B1C" w:rsidP="00394147">
      <w:pPr>
        <w:pStyle w:val="a3"/>
        <w:spacing w:before="90"/>
        <w:ind w:right="538" w:firstLine="25"/>
        <w:jc w:val="center"/>
      </w:pPr>
      <w:bookmarkStart w:id="1" w:name="_Hlk127281063"/>
      <w:r>
        <w:t xml:space="preserve">Аннотация рабочей программы дисциплины № </w:t>
      </w:r>
      <w:r w:rsidR="00616882">
        <w:t>6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2" w:name="_Hlk127281091"/>
            <w:bookmarkEnd w:id="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Нефтегазопромысловая геология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Строительство нефтяных и газовых скважин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Добыча нефти, газа, конденсата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Капитальный ремонт скважин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Оборудование для капитального ремонта скважин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Подготовительные работы к капитальному ремонту скважин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Ремонтно-изоляционные работы (КР 1)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Устранение негерметичности эксплуатационной колонны (КР 2)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Устранение аварий, допущенных в процессе эксплуатации или ремонта (КР 3)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Переход на другие горизонты и приобщение пластов (КР 4)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Внедрение и ремонт установок типа ОРЭ, ОРЗ, пакеровотсекателей (КР 5)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Комплекс подземных работ, связанных с бурением (КР 6)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Обработка призабойной зоны (КР 7)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Исследование скважин (КР 8)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Перевод скважин на использование по другому назначению (КР9)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Ввод в эксплуатацию и ремонт нагнетательных скважин (КР 10)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Консервация и расконсервация скважин (КР 11)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Прочие виды работ при капитальном ремонте скважин (КР 12)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Технология капитального ремонта скважин с использованием гибких труб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Производственно-технологическая документация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Контроль скважины. Управление скважиной при газонефтеводопроявлении</w:t>
            </w:r>
          </w:p>
          <w:p w:rsidR="00683B1C" w:rsidRDefault="00A80530" w:rsidP="00A8053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A80530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616882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5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16882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6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</w:t>
      </w:r>
      <w:r w:rsidR="00616882">
        <w:t>рабочей программы дисциплины № 7</w:t>
      </w:r>
      <w:r>
        <w:t xml:space="preserve"> «</w:t>
      </w:r>
      <w:r w:rsidR="003B7616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394147">
        <w:trPr>
          <w:trHeight w:val="6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394147">
              <w:rPr>
                <w:sz w:val="24"/>
              </w:rPr>
              <w:t xml:space="preserve">освоения </w:t>
            </w:r>
            <w:r w:rsidR="00394147">
              <w:rPr>
                <w:spacing w:val="-58"/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CD20F5">
        <w:trPr>
          <w:trHeight w:val="110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A80530" w:rsidRPr="00A80530" w:rsidRDefault="00174942" w:rsidP="00A8053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80530" w:rsidRPr="00A80530">
              <w:rPr>
                <w:sz w:val="24"/>
              </w:rPr>
              <w:t>Вводное занятие. Инструктаж по охране труда и пожарной безопасности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A80530">
              <w:rPr>
                <w:sz w:val="24"/>
              </w:rPr>
              <w:t>Подготовительные работы к капитальному ремонту скважин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A80530">
              <w:rPr>
                <w:sz w:val="24"/>
              </w:rPr>
              <w:t>Ремонтно-изоляционные работы (КР 1)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A80530">
              <w:rPr>
                <w:sz w:val="24"/>
              </w:rPr>
              <w:t>Устранение негерметичности эксплуатационной колонны (КР 2)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A80530">
              <w:rPr>
                <w:sz w:val="24"/>
              </w:rPr>
              <w:t>Устранение аварий, допущенных в процессе эксплуатации или ремонта (КР З)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A80530">
              <w:rPr>
                <w:sz w:val="24"/>
              </w:rPr>
              <w:t>Переход на другие горизонты и приобщение пластов (КР 4)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A80530">
              <w:rPr>
                <w:sz w:val="24"/>
              </w:rPr>
              <w:t>Внедрение и ремонт установок типа ОРЭ, ОРЗ, пакеров-отсекателей (КР 5)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A80530">
              <w:rPr>
                <w:sz w:val="24"/>
              </w:rPr>
              <w:t>Комплекс подземных работ, связанных с бурением (КР 6)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A80530">
              <w:rPr>
                <w:sz w:val="24"/>
              </w:rPr>
              <w:t>Обработка призабойной зоны (КР 7)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A80530">
              <w:rPr>
                <w:sz w:val="24"/>
              </w:rPr>
              <w:t>Исследование скважин (КР 8)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A80530">
              <w:rPr>
                <w:sz w:val="24"/>
              </w:rPr>
              <w:t>Перевод скважин на использование по другому назначению (КР 9)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A80530">
              <w:rPr>
                <w:sz w:val="24"/>
              </w:rPr>
              <w:t>Ввод в эксплуатацию и ремонт нагнетательных скважин (КР 10)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A80530">
              <w:rPr>
                <w:sz w:val="24"/>
              </w:rPr>
              <w:t>Консервация и расконсервация скважин (КР 11)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A80530">
              <w:rPr>
                <w:sz w:val="24"/>
              </w:rPr>
              <w:t>Прочие виды работ при капитальном ремонте скважин (КР 12)</w:t>
            </w:r>
          </w:p>
          <w:p w:rsidR="00A80530" w:rsidRPr="00A80530" w:rsidRDefault="00A80530" w:rsidP="00A8053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A80530">
              <w:rPr>
                <w:sz w:val="24"/>
              </w:rPr>
              <w:t xml:space="preserve">Самостоятельное выполнение работ, предусмотренных квалификационными характеристиками помощника бурильщика капитального ремонта скважин. </w:t>
            </w:r>
          </w:p>
          <w:p w:rsidR="00BB02AE" w:rsidRDefault="00A80530" w:rsidP="00A8053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A80530">
              <w:rPr>
                <w:sz w:val="24"/>
              </w:rPr>
              <w:t>Квалификационная (пробная) работа</w:t>
            </w:r>
          </w:p>
        </w:tc>
      </w:tr>
      <w:tr w:rsidR="00BB02AE" w:rsidTr="00CF49A3">
        <w:trPr>
          <w:trHeight w:val="1280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616882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7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616882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8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B139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394147">
      <w:pPr>
        <w:pStyle w:val="a3"/>
        <w:spacing w:before="90"/>
        <w:ind w:right="538" w:firstLine="709"/>
      </w:pPr>
    </w:p>
    <w:p w:rsidR="006F1E8E" w:rsidRDefault="006F1E8E" w:rsidP="00394147">
      <w:pPr>
        <w:pStyle w:val="a3"/>
        <w:spacing w:before="90"/>
        <w:ind w:right="538" w:firstLine="709"/>
      </w:pPr>
      <w:r>
        <w:t xml:space="preserve">Аннотация рабочей программы дисциплины № </w:t>
      </w:r>
      <w:r w:rsidR="00616882">
        <w:t>8</w:t>
      </w:r>
      <w:bookmarkStart w:id="3" w:name="_GoBack"/>
      <w:bookmarkEnd w:id="3"/>
      <w:r>
        <w:t xml:space="preserve"> «Проверка знаний»</w:t>
      </w:r>
    </w:p>
    <w:p w:rsidR="006157CF" w:rsidRPr="006039A5" w:rsidRDefault="006F1E8E" w:rsidP="00394147">
      <w:pPr>
        <w:ind w:firstLine="709"/>
        <w:rPr>
          <w:sz w:val="24"/>
          <w:szCs w:val="24"/>
        </w:rPr>
      </w:pPr>
      <w:r w:rsidRPr="006039A5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6039A5">
        <w:rPr>
          <w:sz w:val="24"/>
          <w:szCs w:val="24"/>
        </w:rPr>
        <w:t xml:space="preserve">квалификационный </w:t>
      </w:r>
      <w:r w:rsidRPr="006039A5">
        <w:rPr>
          <w:sz w:val="24"/>
          <w:szCs w:val="24"/>
        </w:rPr>
        <w:t>экзамен.</w:t>
      </w:r>
    </w:p>
    <w:sectPr w:rsidR="006157CF" w:rsidRPr="006039A5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122AB2"/>
    <w:rsid w:val="00174942"/>
    <w:rsid w:val="002552B8"/>
    <w:rsid w:val="002557CB"/>
    <w:rsid w:val="00263E6A"/>
    <w:rsid w:val="0034446B"/>
    <w:rsid w:val="00394147"/>
    <w:rsid w:val="003B7616"/>
    <w:rsid w:val="003F26C8"/>
    <w:rsid w:val="00473A64"/>
    <w:rsid w:val="006039A5"/>
    <w:rsid w:val="006157CF"/>
    <w:rsid w:val="00616882"/>
    <w:rsid w:val="00652018"/>
    <w:rsid w:val="00683B1C"/>
    <w:rsid w:val="006F1E8E"/>
    <w:rsid w:val="00700F0A"/>
    <w:rsid w:val="007C65FE"/>
    <w:rsid w:val="008608B2"/>
    <w:rsid w:val="008F5D85"/>
    <w:rsid w:val="00915715"/>
    <w:rsid w:val="00A80530"/>
    <w:rsid w:val="00B13994"/>
    <w:rsid w:val="00B475DB"/>
    <w:rsid w:val="00B62516"/>
    <w:rsid w:val="00BB02AE"/>
    <w:rsid w:val="00CB4DEE"/>
    <w:rsid w:val="00CF49A3"/>
    <w:rsid w:val="00D76F94"/>
    <w:rsid w:val="00E22510"/>
    <w:rsid w:val="00E74025"/>
    <w:rsid w:val="00EE32D8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332F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basedOn w:val="a"/>
    <w:next w:val="aa"/>
    <w:rsid w:val="00B1399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58595B"/>
      <w:lang w:eastAsia="ru-RU"/>
    </w:rPr>
  </w:style>
  <w:style w:type="paragraph" w:styleId="aa">
    <w:name w:val="Normal (Web)"/>
    <w:basedOn w:val="a"/>
    <w:uiPriority w:val="99"/>
    <w:semiHidden/>
    <w:unhideWhenUsed/>
    <w:rsid w:val="00B1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Делопроизводитель</cp:lastModifiedBy>
  <cp:revision>20</cp:revision>
  <cp:lastPrinted>2023-02-14T07:44:00Z</cp:lastPrinted>
  <dcterms:created xsi:type="dcterms:W3CDTF">2023-02-27T05:28:00Z</dcterms:created>
  <dcterms:modified xsi:type="dcterms:W3CDTF">2023-03-16T07:13:00Z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