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6242" w:rsidRPr="00C2144F" w:rsidRDefault="004F6242" w:rsidP="004F6242">
      <w:pPr>
        <w:ind w:firstLine="709"/>
        <w:jc w:val="both"/>
        <w:rPr>
          <w:sz w:val="28"/>
          <w:szCs w:val="28"/>
        </w:rPr>
      </w:pPr>
      <w:r w:rsidRPr="0011793C">
        <w:rPr>
          <w:sz w:val="28"/>
          <w:szCs w:val="28"/>
        </w:rPr>
        <w:t xml:space="preserve">Программа профессиональной подготовки </w:t>
      </w:r>
      <w:r>
        <w:rPr>
          <w:sz w:val="28"/>
          <w:szCs w:val="28"/>
        </w:rPr>
        <w:t xml:space="preserve">и повышения квалификации </w:t>
      </w:r>
      <w:r w:rsidRPr="0011793C">
        <w:rPr>
          <w:sz w:val="28"/>
          <w:szCs w:val="28"/>
        </w:rPr>
        <w:t>рабочих по профессии</w:t>
      </w:r>
      <w:r>
        <w:rPr>
          <w:sz w:val="28"/>
        </w:rPr>
        <w:t xml:space="preserve"> </w:t>
      </w:r>
      <w:r w:rsidRPr="0028742A">
        <w:rPr>
          <w:sz w:val="28"/>
          <w:szCs w:val="28"/>
        </w:rPr>
        <w:t>«</w:t>
      </w:r>
      <w:bookmarkStart w:id="0" w:name="_Hlk88678470"/>
      <w:r w:rsidRPr="0028742A">
        <w:rPr>
          <w:sz w:val="28"/>
          <w:szCs w:val="28"/>
        </w:rPr>
        <w:t>Помощник бурильщика эксплуатационного и разведочного бурения скважин на нефть и газ (первый)</w:t>
      </w:r>
      <w:bookmarkEnd w:id="0"/>
      <w:r w:rsidRPr="0028742A">
        <w:rPr>
          <w:sz w:val="28"/>
          <w:szCs w:val="28"/>
        </w:rPr>
        <w:t xml:space="preserve">» </w:t>
      </w:r>
      <w:r w:rsidRPr="00C2144F">
        <w:rPr>
          <w:sz w:val="28"/>
          <w:szCs w:val="28"/>
        </w:rPr>
        <w:t xml:space="preserve">предназначена для профессионального обучения лиц </w:t>
      </w:r>
      <w:r w:rsidRPr="00710051">
        <w:rPr>
          <w:sz w:val="28"/>
          <w:szCs w:val="28"/>
        </w:rPr>
        <w:t xml:space="preserve">не моложе 18 лет, без предъявления требований к уровню образования на </w:t>
      </w:r>
      <w:r>
        <w:rPr>
          <w:sz w:val="28"/>
          <w:szCs w:val="28"/>
        </w:rPr>
        <w:t>4</w:t>
      </w:r>
      <w:r w:rsidRPr="00710051">
        <w:rPr>
          <w:sz w:val="28"/>
          <w:szCs w:val="28"/>
        </w:rPr>
        <w:t xml:space="preserve"> разряд. Для повышения квалификации на </w:t>
      </w:r>
      <w:r>
        <w:rPr>
          <w:sz w:val="28"/>
          <w:szCs w:val="28"/>
        </w:rPr>
        <w:t>5</w:t>
      </w:r>
      <w:r w:rsidRPr="00710051">
        <w:rPr>
          <w:sz w:val="28"/>
          <w:szCs w:val="28"/>
        </w:rPr>
        <w:t>-7 разряд необходимо иметь среднее профессиональное образование.</w:t>
      </w:r>
    </w:p>
    <w:p w:rsidR="004F6242" w:rsidRPr="00E218D0" w:rsidRDefault="004F6242" w:rsidP="004F6242">
      <w:pPr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E218D0">
        <w:rPr>
          <w:rFonts w:eastAsia="Courier New"/>
          <w:color w:val="000000"/>
          <w:sz w:val="28"/>
          <w:szCs w:val="28"/>
        </w:rPr>
        <w:t xml:space="preserve">Цель освоения программы - приобретение обучающимися профессиональных компетенций, знаний, умений и навыков </w:t>
      </w:r>
      <w:r>
        <w:rPr>
          <w:rFonts w:eastAsia="Courier New"/>
          <w:color w:val="000000"/>
          <w:sz w:val="28"/>
          <w:szCs w:val="28"/>
        </w:rPr>
        <w:t>п</w:t>
      </w:r>
      <w:r w:rsidRPr="00CE28B1">
        <w:rPr>
          <w:rFonts w:eastAsia="Courier New"/>
          <w:color w:val="000000"/>
          <w:sz w:val="28"/>
          <w:szCs w:val="28"/>
        </w:rPr>
        <w:t>омощник</w:t>
      </w:r>
      <w:r>
        <w:rPr>
          <w:rFonts w:eastAsia="Courier New"/>
          <w:color w:val="000000"/>
          <w:sz w:val="28"/>
          <w:szCs w:val="28"/>
        </w:rPr>
        <w:t>а</w:t>
      </w:r>
      <w:r w:rsidRPr="00CE28B1">
        <w:rPr>
          <w:rFonts w:eastAsia="Courier New"/>
          <w:color w:val="000000"/>
          <w:sz w:val="28"/>
          <w:szCs w:val="28"/>
        </w:rPr>
        <w:t xml:space="preserve"> бурильщика эксплуатационного и разведочного бурения скважин на нефть и газ</w:t>
      </w:r>
      <w:r w:rsidRPr="00E218D0">
        <w:rPr>
          <w:rFonts w:eastAsia="Courier New"/>
          <w:color w:val="000000"/>
          <w:sz w:val="28"/>
          <w:szCs w:val="28"/>
        </w:rPr>
        <w:t>.</w:t>
      </w:r>
    </w:p>
    <w:p w:rsidR="004F6242" w:rsidRPr="00E218D0" w:rsidRDefault="004F6242" w:rsidP="004F6242">
      <w:pPr>
        <w:ind w:right="-2" w:firstLine="709"/>
        <w:jc w:val="both"/>
        <w:rPr>
          <w:rFonts w:eastAsia="Courier New"/>
          <w:color w:val="000000"/>
          <w:sz w:val="28"/>
          <w:szCs w:val="28"/>
        </w:rPr>
      </w:pPr>
      <w:r w:rsidRPr="00E218D0">
        <w:rPr>
          <w:rFonts w:eastAsia="Courier New"/>
          <w:color w:val="000000"/>
          <w:sz w:val="28"/>
          <w:szCs w:val="28"/>
        </w:rPr>
        <w:t>Результатом освоения программы профессиональной подготовки является присвоение квалификации по профессии «</w:t>
      </w:r>
      <w:r w:rsidRPr="00CE28B1">
        <w:rPr>
          <w:rFonts w:eastAsia="Courier New"/>
          <w:color w:val="000000"/>
          <w:sz w:val="28"/>
          <w:szCs w:val="28"/>
        </w:rPr>
        <w:t>Помощник бурильщика эксплуатационного и разведочного бурения скважин на нефть и газ (первый)</w:t>
      </w:r>
      <w:r w:rsidRPr="00E218D0">
        <w:rPr>
          <w:rFonts w:eastAsia="Courier New"/>
          <w:color w:val="000000"/>
          <w:sz w:val="28"/>
          <w:szCs w:val="28"/>
        </w:rPr>
        <w:t xml:space="preserve">». </w:t>
      </w:r>
    </w:p>
    <w:p w:rsidR="004F6242" w:rsidRPr="00E218D0" w:rsidRDefault="004F6242" w:rsidP="004F6242">
      <w:pPr>
        <w:ind w:right="-2" w:firstLine="709"/>
        <w:jc w:val="both"/>
        <w:rPr>
          <w:rFonts w:eastAsia="Courier New"/>
          <w:color w:val="000000"/>
          <w:sz w:val="28"/>
          <w:szCs w:val="28"/>
        </w:rPr>
      </w:pPr>
      <w:r w:rsidRPr="00E218D0">
        <w:rPr>
          <w:rFonts w:eastAsia="Courier New"/>
          <w:color w:val="000000"/>
          <w:sz w:val="28"/>
          <w:szCs w:val="28"/>
        </w:rPr>
        <w:t xml:space="preserve">Программа и требования к результатам освоения программы разработаны на основании требований законодательных и нормативных актов: </w:t>
      </w:r>
    </w:p>
    <w:p w:rsidR="004F6242" w:rsidRPr="00E218D0" w:rsidRDefault="004F6242" w:rsidP="004F6242">
      <w:pPr>
        <w:ind w:right="-2" w:firstLine="709"/>
        <w:jc w:val="both"/>
        <w:rPr>
          <w:rFonts w:eastAsia="Courier New"/>
          <w:color w:val="000000"/>
          <w:sz w:val="28"/>
          <w:szCs w:val="28"/>
        </w:rPr>
      </w:pPr>
      <w:r w:rsidRPr="00E218D0">
        <w:rPr>
          <w:rFonts w:eastAsia="Courier New"/>
          <w:color w:val="000000"/>
          <w:sz w:val="28"/>
          <w:szCs w:val="28"/>
        </w:rPr>
        <w:t xml:space="preserve">- Федерального закона РФ от 29.12.2012 №273 «Об образовании в Российской Федерации»; </w:t>
      </w:r>
    </w:p>
    <w:p w:rsidR="004F6242" w:rsidRPr="00E218D0" w:rsidRDefault="004F6242" w:rsidP="004F6242">
      <w:pPr>
        <w:ind w:right="-2" w:firstLine="709"/>
        <w:jc w:val="both"/>
        <w:rPr>
          <w:rFonts w:eastAsia="Courier New"/>
          <w:color w:val="000000"/>
          <w:sz w:val="28"/>
          <w:szCs w:val="28"/>
        </w:rPr>
      </w:pPr>
      <w:r w:rsidRPr="00E218D0">
        <w:rPr>
          <w:rFonts w:eastAsia="Courier New"/>
          <w:color w:val="000000"/>
          <w:sz w:val="28"/>
          <w:szCs w:val="28"/>
        </w:rPr>
        <w:t xml:space="preserve">- Приказа Минобрнауки РФ от 18.04.2013 №292 «Об утверждении порядка организации и осуществления образовательной деятельности по основным программам профессионального обучения»; </w:t>
      </w:r>
    </w:p>
    <w:p w:rsidR="004F6242" w:rsidRPr="00E218D0" w:rsidRDefault="004F6242" w:rsidP="004F6242">
      <w:pPr>
        <w:ind w:right="-2" w:firstLine="709"/>
        <w:jc w:val="both"/>
        <w:rPr>
          <w:rFonts w:eastAsia="Courier New"/>
          <w:color w:val="000000"/>
          <w:sz w:val="28"/>
          <w:szCs w:val="28"/>
        </w:rPr>
      </w:pPr>
      <w:r w:rsidRPr="00E218D0">
        <w:rPr>
          <w:rFonts w:eastAsia="Courier New"/>
          <w:color w:val="000000"/>
          <w:sz w:val="28"/>
          <w:szCs w:val="28"/>
        </w:rPr>
        <w:t xml:space="preserve">- Приказа Минобразования и науки РФ от 02.07.2013 №513 «Об утверждении Перечня профессий рабочих, должностей служащих, по которым осуществляется профессиональное обучение»; </w:t>
      </w:r>
    </w:p>
    <w:p w:rsidR="004F6242" w:rsidRPr="00E218D0" w:rsidRDefault="004F6242" w:rsidP="004F6242">
      <w:pPr>
        <w:ind w:right="-2" w:firstLine="709"/>
        <w:jc w:val="both"/>
        <w:rPr>
          <w:rFonts w:eastAsia="Courier New"/>
          <w:color w:val="000000"/>
          <w:sz w:val="28"/>
          <w:szCs w:val="28"/>
        </w:rPr>
      </w:pPr>
      <w:r w:rsidRPr="00E218D0">
        <w:rPr>
          <w:rFonts w:eastAsia="Courier New"/>
          <w:color w:val="000000"/>
          <w:sz w:val="28"/>
          <w:szCs w:val="28"/>
        </w:rPr>
        <w:t xml:space="preserve">- Единым тарифно-квалификационным справочником работ и профессий рабочих (выпуск </w:t>
      </w:r>
      <w:r>
        <w:rPr>
          <w:rFonts w:eastAsia="Courier New"/>
          <w:color w:val="000000"/>
          <w:sz w:val="28"/>
          <w:szCs w:val="28"/>
        </w:rPr>
        <w:t>6</w:t>
      </w:r>
      <w:r w:rsidRPr="00E218D0">
        <w:rPr>
          <w:rFonts w:eastAsia="Courier New"/>
          <w:color w:val="000000"/>
          <w:sz w:val="28"/>
          <w:szCs w:val="28"/>
        </w:rPr>
        <w:t>, раздел «</w:t>
      </w:r>
      <w:r>
        <w:rPr>
          <w:rFonts w:eastAsia="Courier New"/>
          <w:color w:val="000000"/>
          <w:sz w:val="28"/>
          <w:szCs w:val="28"/>
        </w:rPr>
        <w:t>Бурение скважин</w:t>
      </w:r>
      <w:r w:rsidRPr="00E218D0">
        <w:rPr>
          <w:rFonts w:eastAsia="Courier New"/>
          <w:color w:val="000000"/>
          <w:sz w:val="28"/>
          <w:szCs w:val="28"/>
        </w:rPr>
        <w:t>»);</w:t>
      </w:r>
    </w:p>
    <w:p w:rsidR="004F6242" w:rsidRPr="00E218D0" w:rsidRDefault="004F6242" w:rsidP="004F6242">
      <w:pPr>
        <w:ind w:right="-2" w:firstLine="709"/>
        <w:jc w:val="both"/>
        <w:rPr>
          <w:rFonts w:eastAsia="Courier New"/>
          <w:color w:val="000000"/>
          <w:sz w:val="28"/>
          <w:szCs w:val="28"/>
        </w:rPr>
      </w:pPr>
      <w:r w:rsidRPr="00E218D0">
        <w:rPr>
          <w:rFonts w:eastAsia="Courier New"/>
          <w:color w:val="000000"/>
          <w:sz w:val="28"/>
          <w:szCs w:val="28"/>
        </w:rPr>
        <w:t xml:space="preserve">- Приказа </w:t>
      </w:r>
      <w:r>
        <w:rPr>
          <w:rFonts w:eastAsia="Courier New"/>
          <w:color w:val="000000"/>
          <w:sz w:val="28"/>
          <w:szCs w:val="28"/>
        </w:rPr>
        <w:t>М</w:t>
      </w:r>
      <w:r w:rsidRPr="00E218D0">
        <w:rPr>
          <w:rFonts w:eastAsia="Courier New"/>
          <w:color w:val="000000"/>
          <w:sz w:val="28"/>
          <w:szCs w:val="28"/>
        </w:rPr>
        <w:t>инистерства труда</w:t>
      </w:r>
      <w:r>
        <w:rPr>
          <w:rFonts w:eastAsia="Courier New"/>
          <w:color w:val="000000"/>
          <w:sz w:val="28"/>
          <w:szCs w:val="28"/>
        </w:rPr>
        <w:t xml:space="preserve"> </w:t>
      </w:r>
      <w:r w:rsidRPr="00E218D0">
        <w:rPr>
          <w:rFonts w:eastAsia="Courier New"/>
          <w:color w:val="000000"/>
          <w:sz w:val="28"/>
          <w:szCs w:val="28"/>
        </w:rPr>
        <w:t>и социальной защиты</w:t>
      </w:r>
      <w:r>
        <w:rPr>
          <w:rFonts w:eastAsia="Courier New"/>
          <w:color w:val="000000"/>
          <w:sz w:val="28"/>
          <w:szCs w:val="28"/>
        </w:rPr>
        <w:t xml:space="preserve"> </w:t>
      </w:r>
      <w:r w:rsidRPr="00E218D0">
        <w:rPr>
          <w:rFonts w:eastAsia="Courier New"/>
          <w:color w:val="000000"/>
          <w:sz w:val="28"/>
          <w:szCs w:val="28"/>
        </w:rPr>
        <w:t>Российской Федерации</w:t>
      </w:r>
      <w:r>
        <w:rPr>
          <w:rFonts w:eastAsia="Courier New"/>
          <w:color w:val="000000"/>
          <w:sz w:val="28"/>
          <w:szCs w:val="28"/>
        </w:rPr>
        <w:t xml:space="preserve"> </w:t>
      </w:r>
      <w:r w:rsidRPr="00E218D0">
        <w:rPr>
          <w:rFonts w:eastAsia="Courier New"/>
          <w:color w:val="000000"/>
          <w:sz w:val="28"/>
          <w:szCs w:val="28"/>
        </w:rPr>
        <w:t xml:space="preserve">от </w:t>
      </w:r>
      <w:r>
        <w:rPr>
          <w:rFonts w:eastAsia="Courier New"/>
          <w:color w:val="000000"/>
          <w:sz w:val="28"/>
          <w:szCs w:val="28"/>
        </w:rPr>
        <w:t>22.04</w:t>
      </w:r>
      <w:r w:rsidRPr="00E218D0">
        <w:rPr>
          <w:rFonts w:eastAsia="Courier New"/>
          <w:color w:val="000000"/>
          <w:sz w:val="28"/>
          <w:szCs w:val="28"/>
        </w:rPr>
        <w:t>.20</w:t>
      </w:r>
      <w:r>
        <w:rPr>
          <w:rFonts w:eastAsia="Courier New"/>
          <w:color w:val="000000"/>
          <w:sz w:val="28"/>
          <w:szCs w:val="28"/>
        </w:rPr>
        <w:t>21</w:t>
      </w:r>
      <w:r w:rsidRPr="00E218D0">
        <w:rPr>
          <w:rFonts w:eastAsia="Courier New"/>
          <w:color w:val="000000"/>
          <w:sz w:val="28"/>
          <w:szCs w:val="28"/>
        </w:rPr>
        <w:t xml:space="preserve"> № </w:t>
      </w:r>
      <w:r>
        <w:rPr>
          <w:rFonts w:eastAsia="Courier New"/>
          <w:color w:val="000000"/>
          <w:sz w:val="28"/>
          <w:szCs w:val="28"/>
        </w:rPr>
        <w:t>272</w:t>
      </w:r>
      <w:r w:rsidRPr="00E218D0">
        <w:rPr>
          <w:rFonts w:eastAsia="Courier New"/>
          <w:color w:val="000000"/>
          <w:sz w:val="28"/>
          <w:szCs w:val="28"/>
        </w:rPr>
        <w:t>н «Об утверждении профессионального стандарта «</w:t>
      </w:r>
      <w:r w:rsidRPr="004E247B">
        <w:rPr>
          <w:rFonts w:eastAsia="Courier New"/>
          <w:color w:val="000000"/>
          <w:sz w:val="28"/>
          <w:szCs w:val="28"/>
        </w:rPr>
        <w:t>Бурильщик эксплуатационного и разведочного бурения скважин на нефть и газ</w:t>
      </w:r>
      <w:r w:rsidRPr="00E218D0">
        <w:rPr>
          <w:rFonts w:eastAsia="Courier New"/>
          <w:color w:val="000000"/>
          <w:sz w:val="28"/>
          <w:szCs w:val="28"/>
        </w:rPr>
        <w:t>».</w:t>
      </w:r>
    </w:p>
    <w:p w:rsidR="004F6242" w:rsidRPr="00E218D0" w:rsidRDefault="004F6242" w:rsidP="004F6242">
      <w:pPr>
        <w:ind w:right="-2" w:firstLine="709"/>
        <w:jc w:val="both"/>
        <w:rPr>
          <w:rFonts w:eastAsia="Courier New"/>
          <w:color w:val="000000"/>
          <w:sz w:val="28"/>
          <w:szCs w:val="28"/>
        </w:rPr>
      </w:pPr>
      <w:r w:rsidRPr="00E218D0">
        <w:rPr>
          <w:rFonts w:eastAsia="Courier New"/>
          <w:color w:val="000000"/>
          <w:sz w:val="28"/>
          <w:szCs w:val="28"/>
        </w:rPr>
        <w:t>В программу включены квалификационные характеристики, учебные и тематические планы, программы по предметам общетехнического, специального курсов и практического обучения для профессиональной подготовки новых рабочих, повышения квалификации.</w:t>
      </w:r>
    </w:p>
    <w:p w:rsidR="004F6242" w:rsidRPr="00E218D0" w:rsidRDefault="004F6242" w:rsidP="004F6242">
      <w:pPr>
        <w:ind w:right="-2" w:firstLine="709"/>
        <w:jc w:val="both"/>
        <w:rPr>
          <w:rFonts w:eastAsia="Courier New"/>
          <w:color w:val="000000"/>
          <w:sz w:val="28"/>
          <w:szCs w:val="28"/>
        </w:rPr>
      </w:pPr>
      <w:r w:rsidRPr="00E218D0">
        <w:rPr>
          <w:rFonts w:eastAsia="Courier New"/>
          <w:color w:val="000000"/>
          <w:sz w:val="28"/>
          <w:szCs w:val="28"/>
        </w:rPr>
        <w:t>Продолжительность подготовки новых рабочих установлена 320 часов.</w:t>
      </w:r>
    </w:p>
    <w:p w:rsidR="004F6242" w:rsidRPr="00E218D0" w:rsidRDefault="004F6242" w:rsidP="004F6242">
      <w:pPr>
        <w:ind w:right="-2" w:firstLine="709"/>
        <w:jc w:val="both"/>
        <w:rPr>
          <w:rFonts w:eastAsia="Courier New"/>
          <w:color w:val="000000"/>
          <w:sz w:val="28"/>
          <w:szCs w:val="28"/>
        </w:rPr>
      </w:pPr>
      <w:r w:rsidRPr="00E218D0">
        <w:rPr>
          <w:rFonts w:eastAsia="Courier New"/>
          <w:color w:val="000000"/>
          <w:sz w:val="28"/>
          <w:szCs w:val="28"/>
        </w:rPr>
        <w:t>Продолжительность подготовки по повышение квалификации рабочих установлено 160 часов.</w:t>
      </w:r>
    </w:p>
    <w:p w:rsidR="004F6242" w:rsidRPr="00E218D0" w:rsidRDefault="004F6242" w:rsidP="004F6242">
      <w:pPr>
        <w:ind w:right="-2" w:firstLine="709"/>
        <w:jc w:val="both"/>
        <w:rPr>
          <w:rFonts w:eastAsia="Courier New"/>
          <w:color w:val="000000"/>
          <w:sz w:val="28"/>
          <w:szCs w:val="28"/>
        </w:rPr>
      </w:pPr>
      <w:r w:rsidRPr="00E218D0">
        <w:rPr>
          <w:rFonts w:eastAsia="Courier New"/>
          <w:color w:val="000000"/>
          <w:sz w:val="28"/>
          <w:szCs w:val="28"/>
        </w:rPr>
        <w:t>Обучение может проводиться как групповым, так и индивидуальным методами.</w:t>
      </w:r>
    </w:p>
    <w:p w:rsidR="004F6242" w:rsidRPr="00E218D0" w:rsidRDefault="004F6242" w:rsidP="004F6242">
      <w:pPr>
        <w:ind w:right="-2" w:firstLine="709"/>
        <w:jc w:val="both"/>
        <w:rPr>
          <w:rFonts w:eastAsia="Courier New"/>
          <w:color w:val="000000"/>
          <w:sz w:val="28"/>
          <w:szCs w:val="28"/>
        </w:rPr>
      </w:pPr>
      <w:r w:rsidRPr="00E218D0">
        <w:rPr>
          <w:rFonts w:eastAsia="Courier New"/>
          <w:color w:val="000000"/>
          <w:sz w:val="28"/>
          <w:szCs w:val="28"/>
        </w:rPr>
        <w:t>В тематические планы изучаемого предмета могут вноситься изменения и дополнения с учетом специфики отрасли, в пределах часов, установленных учебным планом.</w:t>
      </w:r>
    </w:p>
    <w:p w:rsidR="004F6242" w:rsidRPr="00E218D0" w:rsidRDefault="004F6242" w:rsidP="004F6242">
      <w:pPr>
        <w:ind w:right="-2" w:firstLine="709"/>
        <w:jc w:val="both"/>
        <w:rPr>
          <w:rFonts w:eastAsia="Courier New"/>
          <w:color w:val="000000"/>
          <w:sz w:val="28"/>
          <w:szCs w:val="28"/>
        </w:rPr>
      </w:pPr>
      <w:r w:rsidRPr="00E218D0">
        <w:rPr>
          <w:rFonts w:eastAsia="Courier New"/>
          <w:color w:val="000000"/>
          <w:sz w:val="28"/>
          <w:szCs w:val="28"/>
        </w:rPr>
        <w:t>Количество часов, отводимое на изучение отдельных тем программ, последовательность их изучения в случае необходимости разрешается изменять при условии, что программы будут выполнены полностью по содержанию и общему количеству часов.</w:t>
      </w:r>
    </w:p>
    <w:p w:rsidR="004F6242" w:rsidRPr="00E218D0" w:rsidRDefault="004F6242" w:rsidP="004F6242">
      <w:pPr>
        <w:ind w:right="-2" w:firstLine="709"/>
        <w:jc w:val="both"/>
        <w:rPr>
          <w:rFonts w:eastAsia="Courier New"/>
          <w:color w:val="000000"/>
          <w:sz w:val="28"/>
          <w:szCs w:val="28"/>
        </w:rPr>
      </w:pPr>
      <w:r w:rsidRPr="00E218D0">
        <w:rPr>
          <w:rFonts w:eastAsia="Courier New"/>
          <w:color w:val="000000"/>
          <w:sz w:val="28"/>
          <w:szCs w:val="28"/>
        </w:rPr>
        <w:lastRenderedPageBreak/>
        <w:t>Куратор практического обучения должен обучать слушателей эффективной организации труда, использованию новой техники и передовых технологий, детально рассматривать с ними пути повышения производительности труда и меры экономии материалов и энергии.</w:t>
      </w:r>
    </w:p>
    <w:p w:rsidR="004F6242" w:rsidRPr="00E218D0" w:rsidRDefault="004F6242" w:rsidP="004F6242">
      <w:pPr>
        <w:ind w:right="-2" w:firstLine="709"/>
        <w:jc w:val="both"/>
        <w:rPr>
          <w:rFonts w:eastAsia="Courier New"/>
          <w:color w:val="000000"/>
          <w:sz w:val="28"/>
          <w:szCs w:val="28"/>
        </w:rPr>
      </w:pPr>
      <w:r w:rsidRPr="00E218D0">
        <w:rPr>
          <w:rFonts w:eastAsia="Courier New"/>
          <w:color w:val="000000"/>
          <w:sz w:val="28"/>
          <w:szCs w:val="28"/>
        </w:rPr>
        <w:t>В процессе обучения особое внимание должно быть обращено на необходимость прочного усвоения и выполнения всех требований и правил охраны труда. С этой целью преподаватели теоретического и практической подготовке, помимо изучения правил и требований охраны труда, предусмотренных программами, должны при изучении каждой темы (или при переходе к новому виду работ) в процессе обучения при практической подготовке значительное внимание уделять правилам безопасности труда, которые необходимо соблюдать в каждом конкретном случае.</w:t>
      </w:r>
    </w:p>
    <w:p w:rsidR="004F6242" w:rsidRPr="00E218D0" w:rsidRDefault="004F6242" w:rsidP="004F6242">
      <w:pPr>
        <w:ind w:right="-2" w:firstLine="709"/>
        <w:jc w:val="both"/>
        <w:rPr>
          <w:rFonts w:eastAsia="Courier New"/>
          <w:color w:val="000000"/>
          <w:sz w:val="28"/>
          <w:szCs w:val="28"/>
        </w:rPr>
      </w:pPr>
      <w:r w:rsidRPr="00E218D0">
        <w:rPr>
          <w:rFonts w:eastAsia="Courier New"/>
          <w:color w:val="000000"/>
          <w:sz w:val="28"/>
          <w:szCs w:val="28"/>
        </w:rPr>
        <w:t>К концу обучения каждый обучающийся должен уметь самостоятельно выполнять все работы, предусмотренные квалификационной характеристикой, техническими условиями и нормами. Квалификационная (пробная) работа проводится за счет времени, отведенного на практическое обучение, и выполняется согласно квалификационным требованиям. Уровень квалификационной работы оценивает куратор.</w:t>
      </w:r>
    </w:p>
    <w:p w:rsidR="004F6242" w:rsidRPr="00E218D0" w:rsidRDefault="004F6242" w:rsidP="004F6242">
      <w:pPr>
        <w:ind w:right="-2" w:firstLine="709"/>
        <w:jc w:val="both"/>
        <w:rPr>
          <w:rFonts w:eastAsia="Courier New"/>
          <w:color w:val="000000"/>
          <w:sz w:val="28"/>
          <w:szCs w:val="28"/>
        </w:rPr>
      </w:pPr>
      <w:r w:rsidRPr="00E218D0">
        <w:rPr>
          <w:rFonts w:eastAsia="Courier New"/>
          <w:color w:val="000000"/>
          <w:sz w:val="28"/>
          <w:szCs w:val="28"/>
        </w:rPr>
        <w:t>По окончании теоретического и практического обучения проводится промежуточная аттестация обучающихся по проверке теоретических знаний и практических навыков. Если обучаемый в период прохождения обучения показывает знания и производственные умения выше установленных квалификационной характеристикой («хорошо» или «отлично»), ему может быть присвоена квалификация на разряд выше. По результатам итоговой аттестации, в форме квалификационного экзамена, на основании протокола квалификационной комиссии, лицам, завершившим обучение, присваивается квалификация (профессия), разряд и выдается свидетельство о профессии рабочего, служащего, установленного образца.</w:t>
      </w:r>
    </w:p>
    <w:p w:rsidR="004F6242" w:rsidRPr="00E218D0" w:rsidRDefault="004F6242" w:rsidP="004F6242">
      <w:pPr>
        <w:ind w:right="-2" w:firstLine="709"/>
        <w:jc w:val="both"/>
        <w:rPr>
          <w:rFonts w:eastAsia="Courier New"/>
          <w:color w:val="000000"/>
          <w:sz w:val="28"/>
          <w:szCs w:val="28"/>
        </w:rPr>
      </w:pPr>
      <w:r w:rsidRPr="00E218D0">
        <w:rPr>
          <w:rFonts w:eastAsia="Courier New"/>
          <w:color w:val="000000"/>
          <w:sz w:val="28"/>
          <w:szCs w:val="28"/>
        </w:rPr>
        <w:t xml:space="preserve">Итоговая аттестация в форме квалификационного экзамена проводится в соответствии с внутренними локальными актами Учебного центра. </w:t>
      </w:r>
    </w:p>
    <w:p w:rsidR="006157CF" w:rsidRPr="00B12365" w:rsidRDefault="006157CF" w:rsidP="00B12365">
      <w:pPr>
        <w:ind w:right="-2" w:firstLine="709"/>
        <w:jc w:val="both"/>
        <w:rPr>
          <w:b/>
          <w:sz w:val="28"/>
          <w:szCs w:val="28"/>
          <w:u w:val="single"/>
        </w:rPr>
      </w:pPr>
      <w:bookmarkStart w:id="1" w:name="_GoBack"/>
      <w:bookmarkEnd w:id="1"/>
    </w:p>
    <w:sectPr w:rsidR="006157CF" w:rsidRPr="00B12365" w:rsidSect="00213652">
      <w:type w:val="continuous"/>
      <w:pgSz w:w="11910" w:h="16840"/>
      <w:pgMar w:top="1120" w:right="1137" w:bottom="851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18"/>
    <w:rsid w:val="000171AC"/>
    <w:rsid w:val="00050B66"/>
    <w:rsid w:val="00076F98"/>
    <w:rsid w:val="00095055"/>
    <w:rsid w:val="0011796A"/>
    <w:rsid w:val="0016051D"/>
    <w:rsid w:val="001878D4"/>
    <w:rsid w:val="001C6285"/>
    <w:rsid w:val="00207F59"/>
    <w:rsid w:val="00213652"/>
    <w:rsid w:val="002154EA"/>
    <w:rsid w:val="00234DDD"/>
    <w:rsid w:val="002552B8"/>
    <w:rsid w:val="002E77A4"/>
    <w:rsid w:val="0036290F"/>
    <w:rsid w:val="003C3951"/>
    <w:rsid w:val="00473A64"/>
    <w:rsid w:val="00474901"/>
    <w:rsid w:val="004E3DB7"/>
    <w:rsid w:val="004F6242"/>
    <w:rsid w:val="00530B54"/>
    <w:rsid w:val="00590028"/>
    <w:rsid w:val="005A7C14"/>
    <w:rsid w:val="005B2B1E"/>
    <w:rsid w:val="005D1F9F"/>
    <w:rsid w:val="005D4A98"/>
    <w:rsid w:val="00607AF3"/>
    <w:rsid w:val="006157CF"/>
    <w:rsid w:val="00652018"/>
    <w:rsid w:val="00683B1C"/>
    <w:rsid w:val="006956D5"/>
    <w:rsid w:val="006D4F52"/>
    <w:rsid w:val="006F1E8E"/>
    <w:rsid w:val="00707F56"/>
    <w:rsid w:val="00756872"/>
    <w:rsid w:val="007A0D49"/>
    <w:rsid w:val="007B2BC2"/>
    <w:rsid w:val="007B6F10"/>
    <w:rsid w:val="007C3035"/>
    <w:rsid w:val="007C65FE"/>
    <w:rsid w:val="008329D1"/>
    <w:rsid w:val="008608B2"/>
    <w:rsid w:val="008645FC"/>
    <w:rsid w:val="008A6BFF"/>
    <w:rsid w:val="008F5D85"/>
    <w:rsid w:val="00913856"/>
    <w:rsid w:val="009617C7"/>
    <w:rsid w:val="009A2B9A"/>
    <w:rsid w:val="009C2ABD"/>
    <w:rsid w:val="00A045F1"/>
    <w:rsid w:val="00A16B28"/>
    <w:rsid w:val="00A31414"/>
    <w:rsid w:val="00B12365"/>
    <w:rsid w:val="00B1614E"/>
    <w:rsid w:val="00B6027A"/>
    <w:rsid w:val="00B71B19"/>
    <w:rsid w:val="00B804CE"/>
    <w:rsid w:val="00BB02AE"/>
    <w:rsid w:val="00BB0542"/>
    <w:rsid w:val="00C00F81"/>
    <w:rsid w:val="00CB4DEE"/>
    <w:rsid w:val="00CE4598"/>
    <w:rsid w:val="00D27F06"/>
    <w:rsid w:val="00D4010A"/>
    <w:rsid w:val="00D74313"/>
    <w:rsid w:val="00D76F94"/>
    <w:rsid w:val="00D97C42"/>
    <w:rsid w:val="00DC2A42"/>
    <w:rsid w:val="00DD3EAF"/>
    <w:rsid w:val="00DD5D8E"/>
    <w:rsid w:val="00E066B3"/>
    <w:rsid w:val="00E071AD"/>
    <w:rsid w:val="00E64FB2"/>
    <w:rsid w:val="00E746F6"/>
    <w:rsid w:val="00F2699B"/>
    <w:rsid w:val="00F508BE"/>
    <w:rsid w:val="00F53946"/>
    <w:rsid w:val="00F73418"/>
    <w:rsid w:val="00F92A18"/>
    <w:rsid w:val="00FB6403"/>
    <w:rsid w:val="00FD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C45E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Грачева ММ</dc:creator>
  <cp:lastModifiedBy>proiz</cp:lastModifiedBy>
  <cp:revision>3</cp:revision>
  <cp:lastPrinted>2023-02-14T07:44:00Z</cp:lastPrinted>
  <dcterms:created xsi:type="dcterms:W3CDTF">2023-03-21T07:54:00Z</dcterms:created>
  <dcterms:modified xsi:type="dcterms:W3CDTF">2023-03-21T07:54:00Z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