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569F5" w:rsidRPr="009569F5">
        <w:t>Оператор заправочных станций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9569F5" w:rsidRPr="009569F5">
        <w:t>общие требования промышленной безопасности и охраны труда, основы электротехники, физические и химические свойства нефтепродуктов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9569F5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569F5">
              <w:rPr>
                <w:sz w:val="24"/>
              </w:rPr>
              <w:t>бщие требования промышленной безопасности и охраны труда, основы электротехники, физические и химические свойства нефтепродуктов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569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569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Общие сведения об автоматизированных системах отпуска нефтепродуктов.</w:t>
            </w:r>
          </w:p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Устройство автоматизированных систем отпуска нефтепродуктов</w:t>
            </w:r>
          </w:p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Обслуживание, наладка и эксплуатация автоматизированных систем отпуска нефтепродуктов.</w:t>
            </w:r>
          </w:p>
          <w:p w:rsidR="006F4EBB" w:rsidRDefault="009569F5" w:rsidP="009569F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569F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569F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Эксплуатация заправочного оборудования</w:t>
            </w:r>
          </w:p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Обслуживание, наладка и эксплуатация автоматизированных систем отпуска нефтепродуктов</w:t>
            </w:r>
          </w:p>
          <w:p w:rsidR="009569F5" w:rsidRPr="009569F5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 xml:space="preserve">Самостоятельное </w:t>
            </w:r>
            <w:bookmarkStart w:id="3" w:name="_GoBack"/>
            <w:bookmarkEnd w:id="3"/>
            <w:r w:rsidRPr="009569F5">
              <w:rPr>
                <w:sz w:val="24"/>
              </w:rPr>
              <w:t xml:space="preserve">выполнение работ, предусмотренных квалификационными характеристиками оператора заправочных станций </w:t>
            </w:r>
          </w:p>
          <w:p w:rsidR="00BB02AE" w:rsidRDefault="009569F5" w:rsidP="0095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69F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569F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569F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1C776E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9569F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B82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24</cp:revision>
  <cp:lastPrinted>2023-02-14T07:44:00Z</cp:lastPrinted>
  <dcterms:created xsi:type="dcterms:W3CDTF">2023-02-27T05:28:00Z</dcterms:created>
  <dcterms:modified xsi:type="dcterms:W3CDTF">2023-03-10T06:45:00Z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