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51D" w:rsidRPr="00B36797" w:rsidRDefault="0016051D" w:rsidP="0016051D">
      <w:pPr>
        <w:ind w:firstLine="709"/>
        <w:jc w:val="both"/>
        <w:rPr>
          <w:sz w:val="28"/>
          <w:szCs w:val="28"/>
        </w:rPr>
      </w:pPr>
      <w:r w:rsidRPr="00BC476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BC476C">
        <w:rPr>
          <w:sz w:val="28"/>
          <w:szCs w:val="28"/>
        </w:rPr>
        <w:t xml:space="preserve">рабочих по профессии </w:t>
      </w:r>
      <w:r w:rsidRPr="00B36797">
        <w:rPr>
          <w:sz w:val="28"/>
          <w:szCs w:val="28"/>
        </w:rPr>
        <w:t>«</w:t>
      </w:r>
      <w:r w:rsidR="002154EA" w:rsidRPr="002154EA">
        <w:rPr>
          <w:sz w:val="28"/>
          <w:szCs w:val="28"/>
        </w:rPr>
        <w:t>Машинист насосных установок</w:t>
      </w:r>
      <w:r w:rsidR="002154EA">
        <w:rPr>
          <w:sz w:val="28"/>
          <w:szCs w:val="28"/>
        </w:rPr>
        <w:t>»</w:t>
      </w:r>
      <w:r w:rsidR="002154EA" w:rsidRPr="002154EA">
        <w:rPr>
          <w:sz w:val="28"/>
          <w:szCs w:val="28"/>
        </w:rPr>
        <w:t xml:space="preserve"> </w:t>
      </w:r>
      <w:r w:rsidRPr="00BC476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</w:t>
      </w:r>
      <w:r w:rsidRPr="00B36797">
        <w:rPr>
          <w:sz w:val="28"/>
          <w:szCs w:val="28"/>
        </w:rPr>
        <w:t>.</w:t>
      </w:r>
    </w:p>
    <w:p w:rsidR="0016051D" w:rsidRPr="00B36797" w:rsidRDefault="0016051D" w:rsidP="0016051D">
      <w:pPr>
        <w:ind w:firstLine="709"/>
        <w:jc w:val="both"/>
        <w:rPr>
          <w:sz w:val="28"/>
          <w:szCs w:val="28"/>
        </w:rPr>
      </w:pPr>
      <w:r w:rsidRPr="00B36797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2154EA">
        <w:rPr>
          <w:sz w:val="28"/>
          <w:szCs w:val="28"/>
        </w:rPr>
        <w:t>м</w:t>
      </w:r>
      <w:r w:rsidR="002154EA" w:rsidRPr="002154EA">
        <w:rPr>
          <w:sz w:val="28"/>
          <w:szCs w:val="28"/>
        </w:rPr>
        <w:t>ашинист</w:t>
      </w:r>
      <w:r w:rsidR="002154EA">
        <w:rPr>
          <w:sz w:val="28"/>
          <w:szCs w:val="28"/>
        </w:rPr>
        <w:t>а</w:t>
      </w:r>
      <w:r w:rsidR="002154EA" w:rsidRPr="002154EA">
        <w:rPr>
          <w:sz w:val="28"/>
          <w:szCs w:val="28"/>
        </w:rPr>
        <w:t xml:space="preserve"> насосных установок</w:t>
      </w:r>
      <w:r w:rsidRPr="00B36797">
        <w:rPr>
          <w:sz w:val="28"/>
          <w:szCs w:val="28"/>
        </w:rPr>
        <w:t>.</w:t>
      </w:r>
    </w:p>
    <w:p w:rsidR="0016051D" w:rsidRPr="003821FF" w:rsidRDefault="0016051D" w:rsidP="0016051D">
      <w:pPr>
        <w:ind w:firstLine="708"/>
        <w:jc w:val="both"/>
        <w:rPr>
          <w:sz w:val="28"/>
          <w:szCs w:val="28"/>
        </w:rPr>
      </w:pPr>
      <w:bookmarkStart w:id="0" w:name="_Hlk77341856"/>
      <w:r w:rsidRPr="003821FF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3821FF">
        <w:rPr>
          <w:sz w:val="28"/>
          <w:szCs w:val="28"/>
        </w:rPr>
        <w:t>«</w:t>
      </w:r>
      <w:bookmarkEnd w:id="1"/>
      <w:r w:rsidR="002154EA" w:rsidRPr="002154EA">
        <w:rPr>
          <w:sz w:val="28"/>
          <w:szCs w:val="28"/>
        </w:rPr>
        <w:t>Машинист насосных установок</w:t>
      </w:r>
      <w:r w:rsidR="002154EA">
        <w:rPr>
          <w:sz w:val="28"/>
          <w:szCs w:val="28"/>
        </w:rPr>
        <w:t>»</w:t>
      </w:r>
      <w:r w:rsidRPr="003821FF">
        <w:rPr>
          <w:sz w:val="28"/>
          <w:szCs w:val="28"/>
        </w:rPr>
        <w:t xml:space="preserve">.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</w:t>
      </w:r>
      <w:r w:rsidRPr="00F34975">
        <w:rPr>
          <w:color w:val="000000"/>
          <w:sz w:val="28"/>
          <w:szCs w:val="28"/>
        </w:rPr>
        <w:t>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</w:r>
      <w:r w:rsidRPr="00206B55">
        <w:rPr>
          <w:sz w:val="28"/>
          <w:szCs w:val="28"/>
        </w:rPr>
        <w:t>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bookmarkStart w:id="2" w:name="_Hlk77342057"/>
      <w:bookmarkEnd w:id="0"/>
      <w:r w:rsidRPr="00836BA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836BA1">
        <w:rPr>
          <w:sz w:val="28"/>
          <w:szCs w:val="28"/>
        </w:rPr>
        <w:softHyphen/>
        <w:t>вышения квалификации, повторной проверке знаний.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bookmarkStart w:id="3" w:name="_Hlk77342016"/>
      <w:bookmarkEnd w:id="2"/>
      <w:r w:rsidRPr="00836BA1">
        <w:rPr>
          <w:sz w:val="28"/>
          <w:szCs w:val="28"/>
        </w:rPr>
        <w:t>Продолжительно</w:t>
      </w:r>
      <w:bookmarkStart w:id="4" w:name="_GoBack"/>
      <w:bookmarkEnd w:id="4"/>
      <w:r w:rsidRPr="00836BA1">
        <w:rPr>
          <w:sz w:val="28"/>
          <w:szCs w:val="28"/>
        </w:rPr>
        <w:t xml:space="preserve">сть подготовки новых рабочих установлена </w:t>
      </w:r>
      <w:r w:rsidR="002154EA">
        <w:rPr>
          <w:sz w:val="28"/>
          <w:szCs w:val="28"/>
        </w:rPr>
        <w:t>24</w:t>
      </w:r>
      <w:r w:rsidRPr="00836BA1">
        <w:rPr>
          <w:sz w:val="28"/>
          <w:szCs w:val="28"/>
        </w:rPr>
        <w:t>0 часов.</w:t>
      </w:r>
    </w:p>
    <w:p w:rsidR="0016051D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2154EA">
        <w:rPr>
          <w:sz w:val="28"/>
          <w:szCs w:val="28"/>
        </w:rPr>
        <w:t>12</w:t>
      </w:r>
      <w:r w:rsidRPr="00836BA1">
        <w:rPr>
          <w:sz w:val="28"/>
          <w:szCs w:val="28"/>
        </w:rPr>
        <w:t>0 часов.</w:t>
      </w:r>
    </w:p>
    <w:bookmarkEnd w:id="3"/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16051D" w:rsidRPr="00836BA1" w:rsidRDefault="0016051D" w:rsidP="0016051D">
      <w:pPr>
        <w:ind w:firstLine="709"/>
        <w:jc w:val="both"/>
        <w:rPr>
          <w:sz w:val="28"/>
          <w:szCs w:val="28"/>
        </w:rPr>
      </w:pPr>
      <w:bookmarkStart w:id="5" w:name="_Hlk80167079"/>
      <w:r w:rsidRPr="00836BA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36BA1">
        <w:rPr>
          <w:sz w:val="28"/>
          <w:szCs w:val="28"/>
        </w:rPr>
        <w:softHyphen/>
        <w:t>граммы будут выполнены полностью по содержанию и об</w:t>
      </w:r>
      <w:r w:rsidRPr="00836BA1">
        <w:rPr>
          <w:sz w:val="28"/>
          <w:szCs w:val="28"/>
        </w:rPr>
        <w:softHyphen/>
        <w:t>щему количеству часов.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836BA1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836BA1">
        <w:rPr>
          <w:sz w:val="28"/>
          <w:szCs w:val="28"/>
        </w:rPr>
        <w:lastRenderedPageBreak/>
        <w:t>подготовке, помимо изу</w:t>
      </w:r>
      <w:r w:rsidRPr="00836BA1">
        <w:rPr>
          <w:sz w:val="28"/>
          <w:szCs w:val="28"/>
        </w:rPr>
        <w:softHyphen/>
        <w:t>чения правил и требований охраны труда, предусмотрен</w:t>
      </w:r>
      <w:r w:rsidRPr="00836BA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36BA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36BA1">
        <w:rPr>
          <w:sz w:val="28"/>
          <w:szCs w:val="28"/>
        </w:rPr>
        <w:softHyphen/>
        <w:t>чае.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836BA1">
        <w:rPr>
          <w:sz w:val="28"/>
          <w:szCs w:val="28"/>
        </w:rPr>
        <w:t>свидетельство</w:t>
      </w:r>
      <w:r w:rsidRPr="00836BA1">
        <w:rPr>
          <w:rFonts w:ascii="Arial" w:hAnsi="Arial" w:cs="Arial"/>
        </w:rPr>
        <w:t xml:space="preserve"> </w:t>
      </w:r>
      <w:r w:rsidRPr="00836BA1">
        <w:rPr>
          <w:sz w:val="28"/>
          <w:szCs w:val="28"/>
        </w:rPr>
        <w:t>о профессии рабочего, служащего</w:t>
      </w:r>
      <w:bookmarkEnd w:id="6"/>
      <w:r w:rsidRPr="00836BA1">
        <w:rPr>
          <w:sz w:val="28"/>
          <w:szCs w:val="28"/>
        </w:rPr>
        <w:t>, установленного образца.</w:t>
      </w:r>
    </w:p>
    <w:p w:rsidR="006157CF" w:rsidRPr="0016051D" w:rsidRDefault="0016051D" w:rsidP="0016051D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>
        <w:rPr>
          <w:sz w:val="28"/>
          <w:szCs w:val="28"/>
        </w:rPr>
        <w:t>Итоговая аттестация в форме к</w:t>
      </w:r>
      <w:r w:rsidRPr="00836BA1">
        <w:rPr>
          <w:sz w:val="28"/>
          <w:szCs w:val="28"/>
        </w:rPr>
        <w:t>валификационн</w:t>
      </w:r>
      <w:r>
        <w:rPr>
          <w:sz w:val="28"/>
          <w:szCs w:val="28"/>
        </w:rPr>
        <w:t>ого</w:t>
      </w:r>
      <w:r w:rsidRPr="00836BA1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836BA1">
        <w:rPr>
          <w:sz w:val="28"/>
          <w:szCs w:val="28"/>
        </w:rPr>
        <w:t xml:space="preserve"> проводится в соответ</w:t>
      </w:r>
      <w:r w:rsidRPr="00836BA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16051D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0B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2023-03-21T06:58:00Z</dcterms:created>
  <dcterms:modified xsi:type="dcterms:W3CDTF">2023-03-21T07:00:00Z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