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5D4F20" w:rsidRPr="005D4F20">
        <w:t>Чокеровщик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7D3C70">
        <w:t>Основы материаловедения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7D3C7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D3C70">
              <w:rPr>
                <w:sz w:val="24"/>
              </w:rPr>
              <w:t xml:space="preserve">Черный, цветные металлы и сплавы </w:t>
            </w:r>
          </w:p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D3C70">
              <w:rPr>
                <w:sz w:val="24"/>
              </w:rPr>
              <w:t xml:space="preserve">Неметаллические материалы </w:t>
            </w:r>
          </w:p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D3C70">
              <w:rPr>
                <w:sz w:val="24"/>
              </w:rPr>
              <w:t xml:space="preserve">Абразивные материалы </w:t>
            </w:r>
          </w:p>
          <w:p w:rsidR="00F92A18" w:rsidRDefault="007D3C70" w:rsidP="007D3C70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D3C70">
              <w:rPr>
                <w:sz w:val="24"/>
              </w:rPr>
              <w:t>Топливо и смазочные масла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277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277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7D3C70" w:rsidRDefault="007D3C70">
      <w:pPr>
        <w:pStyle w:val="a3"/>
        <w:spacing w:before="0"/>
        <w:ind w:left="221" w:right="229"/>
        <w:jc w:val="center"/>
      </w:pPr>
      <w:bookmarkStart w:id="1" w:name="_Hlk127283558"/>
      <w:bookmarkEnd w:id="0"/>
    </w:p>
    <w:p w:rsidR="00F92A18" w:rsidRDefault="006157CF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7D3C70">
        <w:t>2</w:t>
      </w:r>
      <w:r>
        <w:t xml:space="preserve"> «</w:t>
      </w:r>
      <w:r w:rsidR="00BB02AE" w:rsidRPr="00BB02AE">
        <w:t>Охрана труда</w:t>
      </w:r>
      <w:r>
        <w:t>»</w:t>
      </w:r>
    </w:p>
    <w:p w:rsidR="00F92A18" w:rsidRDefault="00F92A1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ED4278" w:rsidRPr="00ED4278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6F1E8E" w:rsidRDefault="00ED4278" w:rsidP="00ED4278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C277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C277E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7D3C70">
        <w:t>3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D3C70">
              <w:rPr>
                <w:sz w:val="24"/>
              </w:rPr>
              <w:t xml:space="preserve">Введение </w:t>
            </w:r>
          </w:p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D3C70">
              <w:rPr>
                <w:sz w:val="24"/>
              </w:rPr>
              <w:t>Охрана окружающей среды</w:t>
            </w:r>
          </w:p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7D3C70">
              <w:rPr>
                <w:sz w:val="24"/>
              </w:rPr>
              <w:t xml:space="preserve">Понятие о лесозаготовительном производстве </w:t>
            </w:r>
          </w:p>
          <w:p w:rsidR="00683B1C" w:rsidRDefault="007D3C70" w:rsidP="007D3C70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D3C70">
              <w:rPr>
                <w:sz w:val="24"/>
              </w:rPr>
              <w:t>Технология чокерных работ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C277E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C277E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обучающе-контролирующая система «Олимпокс», лицензионная программа </w:t>
            </w:r>
            <w:r w:rsidRPr="006F1E8E">
              <w:rPr>
                <w:sz w:val="24"/>
              </w:rPr>
              <w:t>«Zoom»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7D3C70">
        <w:t>4</w:t>
      </w:r>
      <w:r>
        <w:t xml:space="preserve"> «</w:t>
      </w:r>
      <w:r w:rsidR="00C277EF">
        <w:t>Профессиональное обучение на производстве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D3C70" w:rsidRPr="007D3C70" w:rsidRDefault="00CF76A3" w:rsidP="007D3C7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D3C70" w:rsidRPr="007D3C70">
              <w:rPr>
                <w:sz w:val="24"/>
              </w:rPr>
              <w:t xml:space="preserve">Вводное занятие. Инструктаж по безопасности труда и пожарной безопасности. </w:t>
            </w:r>
          </w:p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D3C70">
              <w:rPr>
                <w:sz w:val="24"/>
              </w:rPr>
              <w:t>Слесарные работы.</w:t>
            </w:r>
          </w:p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D3C70">
              <w:rPr>
                <w:sz w:val="24"/>
              </w:rPr>
              <w:t>Устройство механизмов, инструментов и приспособлений, применяемых при чокеровке леса.</w:t>
            </w:r>
          </w:p>
          <w:p w:rsidR="007D3C70" w:rsidRPr="007D3C70" w:rsidRDefault="007D3C70" w:rsidP="007D3C7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D3C70">
              <w:rPr>
                <w:sz w:val="24"/>
              </w:rPr>
              <w:t>Освоение приемов и видов работ, выполняемых чокеровщиком.</w:t>
            </w:r>
          </w:p>
          <w:p w:rsidR="00BB02AE" w:rsidRDefault="007D3C70" w:rsidP="007D3C70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7D3C70">
              <w:rPr>
                <w:sz w:val="24"/>
              </w:rPr>
              <w:t>Самостоятельное выполнение работ чок</w:t>
            </w:r>
            <w:r>
              <w:rPr>
                <w:sz w:val="24"/>
              </w:rPr>
              <w:t>еровщика</w:t>
            </w:r>
            <w:r w:rsidRPr="007D3C70">
              <w:rPr>
                <w:sz w:val="24"/>
              </w:rPr>
              <w:t>. Квалификационная (пробная) работа.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C277E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C277E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C277EF">
        <w:t>5</w:t>
      </w:r>
      <w:bookmarkStart w:id="4" w:name="_GoBack"/>
      <w:bookmarkEnd w:id="4"/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5D4F20"/>
    <w:rsid w:val="006157CF"/>
    <w:rsid w:val="00652018"/>
    <w:rsid w:val="00683B1C"/>
    <w:rsid w:val="006F1E8E"/>
    <w:rsid w:val="00782784"/>
    <w:rsid w:val="007C65FE"/>
    <w:rsid w:val="007D3C70"/>
    <w:rsid w:val="008608B2"/>
    <w:rsid w:val="008F5D85"/>
    <w:rsid w:val="009D09B4"/>
    <w:rsid w:val="00A14E9D"/>
    <w:rsid w:val="00AF3771"/>
    <w:rsid w:val="00BB02AE"/>
    <w:rsid w:val="00C277EF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566D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22</cp:revision>
  <cp:lastPrinted>2023-02-14T07:44:00Z</cp:lastPrinted>
  <dcterms:created xsi:type="dcterms:W3CDTF">2023-02-27T05:19:00Z</dcterms:created>
  <dcterms:modified xsi:type="dcterms:W3CDTF">2023-03-15T05:02:00Z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