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5067A" w:rsidRPr="00F5067A">
        <w:t>Бетонщик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6039A5" w:rsidRPr="006039A5">
        <w:t>материаловедение,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039A5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6039A5">
              <w:rPr>
                <w:sz w:val="24"/>
              </w:rPr>
              <w:t>атериаловедение,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D042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D042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BD042C" w:rsidRDefault="00BD042C" w:rsidP="00BD042C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</w:t>
      </w:r>
      <w:r w:rsidRPr="00BD042C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D042C" w:rsidTr="00B700BF">
        <w:trPr>
          <w:trHeight w:val="554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>Электротехника</w:t>
            </w:r>
            <w:r w:rsidRPr="00BD042C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BD042C" w:rsidTr="00B700BF">
        <w:trPr>
          <w:trHeight w:val="607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BD042C">
              <w:rPr>
                <w:sz w:val="24"/>
              </w:rPr>
              <w:t>Электротехника</w:t>
            </w:r>
          </w:p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BD042C">
              <w:rPr>
                <w:sz w:val="24"/>
              </w:rPr>
              <w:t xml:space="preserve">Электрические цепи   </w:t>
            </w:r>
          </w:p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BD042C">
              <w:rPr>
                <w:sz w:val="24"/>
              </w:rPr>
              <w:t xml:space="preserve">Электрические устройства   </w:t>
            </w:r>
          </w:p>
          <w:p w:rsidR="00BD042C" w:rsidRDefault="00BD042C" w:rsidP="00BD042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BD042C">
              <w:rPr>
                <w:sz w:val="24"/>
              </w:rPr>
              <w:t>Производства, распределение и использование электроэнергии</w:t>
            </w:r>
          </w:p>
        </w:tc>
      </w:tr>
      <w:tr w:rsidR="00BD042C" w:rsidTr="00B700BF">
        <w:trPr>
          <w:trHeight w:val="2454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D042C" w:rsidRPr="006F1E8E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D042C" w:rsidRPr="006F1E8E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D042C" w:rsidTr="00B700BF">
        <w:trPr>
          <w:trHeight w:val="551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D042C" w:rsidTr="00B700BF">
        <w:trPr>
          <w:trHeight w:val="551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D042C" w:rsidTr="00B700BF">
        <w:trPr>
          <w:trHeight w:val="551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BD042C" w:rsidRDefault="00BD042C" w:rsidP="00BD042C">
      <w:pPr>
        <w:spacing w:before="11"/>
        <w:rPr>
          <w:b/>
          <w:sz w:val="23"/>
        </w:rPr>
      </w:pPr>
    </w:p>
    <w:p w:rsidR="00BD042C" w:rsidRDefault="00BD042C" w:rsidP="00BD042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</w:t>
      </w:r>
      <w:r w:rsidRPr="00BD042C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D042C" w:rsidTr="00B700BF">
        <w:trPr>
          <w:trHeight w:val="554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>Чтение чертежей</w:t>
            </w:r>
          </w:p>
        </w:tc>
      </w:tr>
      <w:tr w:rsidR="00BD042C" w:rsidTr="00BD042C">
        <w:trPr>
          <w:trHeight w:val="409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BD042C">
              <w:rPr>
                <w:sz w:val="24"/>
              </w:rPr>
              <w:t xml:space="preserve">Чтение строительных чертежей  </w:t>
            </w:r>
          </w:p>
        </w:tc>
      </w:tr>
      <w:tr w:rsidR="00BD042C" w:rsidTr="00B700BF">
        <w:trPr>
          <w:trHeight w:val="2454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D042C" w:rsidRPr="006F1E8E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D042C" w:rsidRPr="006F1E8E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D042C" w:rsidRDefault="00BD042C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D042C" w:rsidTr="00B700BF">
        <w:trPr>
          <w:trHeight w:val="551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D042C" w:rsidTr="00B700BF">
        <w:trPr>
          <w:trHeight w:val="551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D042C" w:rsidTr="00B700BF">
        <w:trPr>
          <w:trHeight w:val="551"/>
        </w:trPr>
        <w:tc>
          <w:tcPr>
            <w:tcW w:w="2943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D042C" w:rsidRDefault="00BD04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BD042C" w:rsidRDefault="00BD042C" w:rsidP="00BD042C">
      <w:pPr>
        <w:spacing w:before="11"/>
        <w:rPr>
          <w:b/>
          <w:sz w:val="23"/>
        </w:rPr>
      </w:pPr>
    </w:p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рабочей программы дисциплины № </w:t>
      </w:r>
      <w:r w:rsidR="00BD042C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 xml:space="preserve">Сведения о строительных конструкциях  </w:t>
            </w:r>
          </w:p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 xml:space="preserve">Основы устройства машин и механизмов, применяемых при выполнении бетонных работ   </w:t>
            </w:r>
          </w:p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 xml:space="preserve">Опалубочные работы   </w:t>
            </w:r>
          </w:p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 xml:space="preserve">Укладка и утопление бетонной смеси, контроль качества  </w:t>
            </w:r>
          </w:p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 xml:space="preserve">Арматурные работы   </w:t>
            </w:r>
          </w:p>
          <w:p w:rsidR="00683B1C" w:rsidRDefault="00BD042C" w:rsidP="00BD042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D042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D042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 xml:space="preserve">рабочей программы дисциплины № </w:t>
      </w:r>
      <w:r w:rsidR="00BD042C">
        <w:t>5</w:t>
      </w:r>
      <w:r>
        <w:t xml:space="preserve"> «</w:t>
      </w:r>
      <w:r w:rsidR="003B7616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D042C" w:rsidRPr="00BD042C" w:rsidRDefault="00BD042C" w:rsidP="00BD04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 xml:space="preserve">Обучение приемам, операциям и видам работ, выполняемых бетонщиком </w:t>
            </w:r>
          </w:p>
          <w:p w:rsidR="00BB02AE" w:rsidRDefault="00BD042C" w:rsidP="00BD042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D042C">
              <w:rPr>
                <w:sz w:val="24"/>
              </w:rPr>
              <w:t>Самостоятельное выполнение работ бетонщика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D042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D042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  <w:bookmarkStart w:id="4" w:name="_GoBack"/>
            <w:bookmarkEnd w:id="4"/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D042C">
        <w:t>6</w:t>
      </w:r>
      <w:r>
        <w:t xml:space="preserve"> «Проверка знаний»</w:t>
      </w:r>
    </w:p>
    <w:p w:rsidR="006157CF" w:rsidRPr="006039A5" w:rsidRDefault="006F1E8E" w:rsidP="006F1E8E">
      <w:pPr>
        <w:ind w:left="142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62516"/>
    <w:rsid w:val="00BB02AE"/>
    <w:rsid w:val="00BD042C"/>
    <w:rsid w:val="00CB4DEE"/>
    <w:rsid w:val="00D76F94"/>
    <w:rsid w:val="00E22510"/>
    <w:rsid w:val="00E74025"/>
    <w:rsid w:val="00F2699B"/>
    <w:rsid w:val="00F5067A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3C7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8</cp:revision>
  <cp:lastPrinted>2023-02-14T07:44:00Z</cp:lastPrinted>
  <dcterms:created xsi:type="dcterms:W3CDTF">2023-02-27T05:28:00Z</dcterms:created>
  <dcterms:modified xsi:type="dcterms:W3CDTF">2023-03-03T07:48:00Z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