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90E" w:rsidRDefault="00FC790E">
      <w:pPr>
        <w:pStyle w:val="a3"/>
        <w:spacing w:before="71"/>
        <w:ind w:left="224" w:right="227"/>
        <w:jc w:val="center"/>
      </w:pPr>
    </w:p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651881" w:rsidRPr="00651881">
        <w:rPr>
          <w:spacing w:val="-3"/>
        </w:rPr>
        <w:t>Диспетчерское управление в лесном хозяйстве</w:t>
      </w:r>
      <w:r w:rsidR="00BC6844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651881" w:rsidRPr="00651881">
        <w:t>Нормативно-правовые документы, регламентирующие работу по тушению лесных пожаров в России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C6844" w:rsidRDefault="00651881" w:rsidP="006F1E8E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Нормативно-правовые документы, регламентирующие работу по тушению лесных пожаров в России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4A7D98" w:rsidP="00492CD7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A7D98">
              <w:rPr>
                <w:sz w:val="24"/>
              </w:rPr>
              <w:t>Правовые источники лесного права: Лесной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A7D9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A7D9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459E1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651881" w:rsidRPr="00651881">
        <w:t>Природа лесных пожаров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51881" w:rsidP="00B459E1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Природа лесных пожаров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Причины и условия возникновения лесных пожаров.</w:t>
            </w:r>
          </w:p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Понятие лесной пожар. Условия возникновение лесных пожаров.</w:t>
            </w:r>
          </w:p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Причины возникновения лесных пожаров.</w:t>
            </w:r>
          </w:p>
          <w:p w:rsidR="00B570E5" w:rsidRDefault="004A7D98" w:rsidP="004A7D98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>Главные антропогенные источники загорания.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A7D9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A7D9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3</w:t>
      </w:r>
      <w:r>
        <w:t xml:space="preserve"> «</w:t>
      </w:r>
      <w:r w:rsidR="00651881" w:rsidRPr="00651881">
        <w:t>Пожарная опасность в лесах и ее виды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Пожарная опасность в лесах и ее виды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Степень опасности возникновения и распространения пожаров в лесу.</w:t>
            </w:r>
          </w:p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Пожарную опасность по лесорастительным условиям.</w:t>
            </w:r>
          </w:p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Для оценки участков лесного фонда по степени опасности возникновения в них пожаров инструкцией по устройству лесного фонда предусмотрена определенная шкала.</w:t>
            </w:r>
          </w:p>
          <w:p w:rsidR="004A7D98" w:rsidRPr="004A7D98" w:rsidRDefault="004A7D98" w:rsidP="004A7D98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4A7D98">
              <w:rPr>
                <w:sz w:val="24"/>
                <w:szCs w:val="24"/>
                <w:lang w:eastAsia="ru-RU"/>
              </w:rPr>
              <w:t>Пожарная опасность по условиям погоды. Классы пожарной опасности.</w:t>
            </w:r>
          </w:p>
          <w:p w:rsidR="00FC790E" w:rsidRDefault="004A7D98" w:rsidP="004A7D98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 xml:space="preserve">Регламентация работы </w:t>
            </w:r>
            <w:proofErr w:type="spellStart"/>
            <w:r w:rsidRPr="004A7D98">
              <w:rPr>
                <w:sz w:val="24"/>
                <w:szCs w:val="24"/>
                <w:lang w:eastAsia="ru-RU"/>
              </w:rPr>
              <w:t>лесопожарных</w:t>
            </w:r>
            <w:proofErr w:type="spellEnd"/>
            <w:r w:rsidRPr="004A7D98">
              <w:rPr>
                <w:sz w:val="24"/>
                <w:szCs w:val="24"/>
                <w:lang w:eastAsia="ru-RU"/>
              </w:rPr>
              <w:t xml:space="preserve"> служб.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4</w:t>
      </w:r>
      <w:r>
        <w:t xml:space="preserve"> «</w:t>
      </w:r>
      <w:r w:rsidR="00651881" w:rsidRPr="00651881">
        <w:t>Организация охраны лесов от пожаров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Организация охраны лесов от пожаров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>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5</w:t>
      </w:r>
      <w:r>
        <w:t xml:space="preserve"> «</w:t>
      </w:r>
      <w:r w:rsidR="00651881" w:rsidRPr="00651881">
        <w:t>Стадии и тактика тушения лесных пожаров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Стадии и тактика тушения лесных пожаров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 xml:space="preserve">Прибытие на пожар. Случаи, когда тушение начинается не с фронта. Оценка развития пожара. Анализ и изменение первоначального плана тушения. </w:t>
            </w:r>
            <w:proofErr w:type="gramStart"/>
            <w:r w:rsidRPr="004A7D98">
              <w:rPr>
                <w:sz w:val="24"/>
                <w:szCs w:val="24"/>
                <w:lang w:eastAsia="ru-RU"/>
              </w:rPr>
              <w:t>Информация</w:t>
            </w:r>
            <w:proofErr w:type="gramEnd"/>
            <w:r w:rsidRPr="004A7D98">
              <w:rPr>
                <w:sz w:val="24"/>
                <w:szCs w:val="24"/>
                <w:lang w:eastAsia="ru-RU"/>
              </w:rPr>
              <w:t xml:space="preserve"> которая передается в диспетчерский пункт после прибытия на пожар.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6</w:t>
      </w:r>
      <w:r>
        <w:t xml:space="preserve"> «</w:t>
      </w:r>
      <w:r w:rsidR="00651881" w:rsidRPr="00651881">
        <w:t>Организация управления силами при тушении лесного пожара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Организация управления силами при тушении лесного пожара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>Основные обязанности руководителя. Психологические аспекты управления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7</w:t>
      </w:r>
      <w:r>
        <w:t xml:space="preserve"> «</w:t>
      </w:r>
      <w:r w:rsidR="00651881" w:rsidRPr="00651881">
        <w:t>Диспетчерское управление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Диспетчерское управление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4A7D98" w:rsidP="00FC790E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 xml:space="preserve">Понятие диспетчерского управления. </w:t>
            </w:r>
            <w:proofErr w:type="spellStart"/>
            <w:r w:rsidRPr="004A7D98">
              <w:rPr>
                <w:sz w:val="24"/>
                <w:szCs w:val="24"/>
                <w:lang w:eastAsia="ru-RU"/>
              </w:rPr>
              <w:t>Тхнические</w:t>
            </w:r>
            <w:proofErr w:type="spellEnd"/>
            <w:r w:rsidRPr="004A7D98">
              <w:rPr>
                <w:sz w:val="24"/>
                <w:szCs w:val="24"/>
                <w:lang w:eastAsia="ru-RU"/>
              </w:rPr>
              <w:t xml:space="preserve"> средства сбора, обработки и передачи информации. Неконтролируемые внешние воздействия. Цель диспетчерского управления.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FC790E" w:rsidRDefault="00FC790E" w:rsidP="00FC790E">
      <w:pPr>
        <w:pStyle w:val="a3"/>
        <w:ind w:left="622" w:right="629"/>
        <w:jc w:val="center"/>
      </w:pPr>
      <w:bookmarkStart w:id="2" w:name="_Hlk128574682"/>
      <w:r w:rsidRPr="00B01C66">
        <w:t xml:space="preserve">Аннотация рабочей программы дисциплины </w:t>
      </w:r>
      <w:r>
        <w:t xml:space="preserve">№ </w:t>
      </w:r>
      <w:r>
        <w:t>8</w:t>
      </w:r>
      <w:r>
        <w:t xml:space="preserve"> «</w:t>
      </w:r>
      <w:r w:rsidR="00651881" w:rsidRPr="00651881">
        <w:t>Основы коммуникации</w:t>
      </w:r>
      <w:r w:rsidR="00E93470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Основы коммуникации</w:t>
            </w:r>
          </w:p>
        </w:tc>
      </w:tr>
      <w:tr w:rsidR="00FC790E" w:rsidTr="00CD20F5">
        <w:trPr>
          <w:trHeight w:val="53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C790E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>Виды связи и оповещения. Оперативное обнаружения пожаров. Координация авиационных и наземных сил.</w:t>
            </w:r>
          </w:p>
        </w:tc>
      </w:tr>
      <w:tr w:rsidR="00FC790E" w:rsidTr="00CD20F5">
        <w:trPr>
          <w:trHeight w:val="278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C790E" w:rsidRPr="006F1E8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C790E" w:rsidRDefault="00FC790E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C790E" w:rsidRPr="0049327E" w:rsidRDefault="00FC790E" w:rsidP="00CD20F5">
            <w:pPr>
              <w:ind w:left="57" w:right="57"/>
            </w:pPr>
            <w:r w:rsidRPr="0049327E">
              <w:t>Опрос</w:t>
            </w:r>
          </w:p>
        </w:tc>
      </w:tr>
      <w:tr w:rsidR="00FC790E" w:rsidTr="00CD20F5">
        <w:trPr>
          <w:trHeight w:val="551"/>
        </w:trPr>
        <w:tc>
          <w:tcPr>
            <w:tcW w:w="2943" w:type="dxa"/>
          </w:tcPr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C790E" w:rsidRDefault="00FC790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C790E" w:rsidRDefault="00FC790E" w:rsidP="00CD20F5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51881" w:rsidRDefault="00651881" w:rsidP="00651881">
      <w:pPr>
        <w:pStyle w:val="a3"/>
        <w:ind w:left="622" w:right="629"/>
        <w:jc w:val="center"/>
      </w:pPr>
    </w:p>
    <w:p w:rsidR="00651881" w:rsidRDefault="00651881" w:rsidP="00651881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9</w:t>
      </w:r>
      <w:r>
        <w:t xml:space="preserve"> «</w:t>
      </w:r>
      <w:r w:rsidRPr="00651881">
        <w:t xml:space="preserve">Применение </w:t>
      </w:r>
      <w:r>
        <w:t>и</w:t>
      </w:r>
      <w:r w:rsidRPr="00651881">
        <w:t>нформационных систем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51881" w:rsidTr="00CD20F5">
        <w:trPr>
          <w:trHeight w:val="278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Применение информационных систем</w:t>
            </w:r>
          </w:p>
        </w:tc>
      </w:tr>
      <w:tr w:rsidR="00651881" w:rsidTr="00CD20F5">
        <w:trPr>
          <w:trHeight w:val="53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1881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 xml:space="preserve">Назначение, методы, результаты работ автоматизированной системы управления лесными ресурсами, комплекса программ материально-денежной </w:t>
            </w:r>
            <w:proofErr w:type="spellStart"/>
            <w:r w:rsidRPr="004A7D98">
              <w:rPr>
                <w:sz w:val="24"/>
                <w:szCs w:val="24"/>
                <w:lang w:eastAsia="ru-RU"/>
              </w:rPr>
              <w:t>оценкилесосек</w:t>
            </w:r>
            <w:proofErr w:type="spellEnd"/>
            <w:r w:rsidRPr="004A7D98">
              <w:rPr>
                <w:sz w:val="24"/>
                <w:szCs w:val="24"/>
                <w:lang w:eastAsia="ru-RU"/>
              </w:rPr>
              <w:t xml:space="preserve">, имитационного моделирования роста сосновых древостоев, автоматизированного построения моделей хода роста древостоев, автоматизированного рабочего места таксатора, инженера лесного хозяйства </w:t>
            </w:r>
            <w:proofErr w:type="gramStart"/>
            <w:r w:rsidRPr="004A7D98">
              <w:rPr>
                <w:sz w:val="24"/>
                <w:szCs w:val="24"/>
                <w:lang w:eastAsia="ru-RU"/>
              </w:rPr>
              <w:t>и  др.</w:t>
            </w:r>
            <w:proofErr w:type="gramEnd"/>
          </w:p>
        </w:tc>
      </w:tr>
      <w:tr w:rsidR="00651881" w:rsidTr="00CD20F5">
        <w:trPr>
          <w:trHeight w:val="278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51881" w:rsidRPr="006F1E8E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51881" w:rsidRPr="006F1E8E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51881" w:rsidRPr="0049327E" w:rsidRDefault="00651881" w:rsidP="00CD20F5">
            <w:pPr>
              <w:ind w:left="57" w:right="57"/>
            </w:pPr>
            <w:r w:rsidRPr="0049327E">
              <w:t>Опрос</w:t>
            </w: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51881" w:rsidRDefault="00651881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C790E" w:rsidRDefault="00FC790E" w:rsidP="00FC790E">
      <w:pPr>
        <w:spacing w:before="3" w:after="1"/>
        <w:rPr>
          <w:b/>
          <w:sz w:val="24"/>
        </w:rPr>
      </w:pPr>
    </w:p>
    <w:p w:rsidR="00651881" w:rsidRDefault="00651881" w:rsidP="00651881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10</w:t>
      </w:r>
      <w:r>
        <w:t xml:space="preserve"> «</w:t>
      </w:r>
      <w:r w:rsidRPr="00651881">
        <w:t>Прямая линия лесной охраны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51881" w:rsidTr="00CD20F5">
        <w:trPr>
          <w:trHeight w:val="278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Прямая линия лесной охраны</w:t>
            </w:r>
          </w:p>
        </w:tc>
      </w:tr>
      <w:tr w:rsidR="00651881" w:rsidTr="00CD20F5">
        <w:trPr>
          <w:trHeight w:val="53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1881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>Регламент работы «прямой линии лесной охраны».</w:t>
            </w:r>
          </w:p>
        </w:tc>
      </w:tr>
      <w:tr w:rsidR="00651881" w:rsidTr="00CD20F5">
        <w:trPr>
          <w:trHeight w:val="278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51881" w:rsidRPr="006F1E8E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51881" w:rsidRPr="006F1E8E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51881" w:rsidRPr="0049327E" w:rsidRDefault="00651881" w:rsidP="00CD20F5">
            <w:pPr>
              <w:ind w:left="57" w:right="57"/>
            </w:pPr>
            <w:r w:rsidRPr="0049327E">
              <w:t>Опрос</w:t>
            </w: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51881" w:rsidRDefault="00651881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51881" w:rsidRDefault="00651881" w:rsidP="00FC790E">
      <w:pPr>
        <w:spacing w:before="3" w:after="1"/>
        <w:rPr>
          <w:b/>
          <w:sz w:val="24"/>
        </w:rPr>
      </w:pPr>
    </w:p>
    <w:p w:rsidR="00651881" w:rsidRDefault="00651881" w:rsidP="00651881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11</w:t>
      </w:r>
      <w:r>
        <w:t xml:space="preserve"> «</w:t>
      </w:r>
      <w:r w:rsidRPr="00651881">
        <w:t>Охрана труда и обеспечение безопасности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51881" w:rsidTr="00CD20F5">
        <w:trPr>
          <w:trHeight w:val="278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 w:rsidRPr="00651881">
              <w:rPr>
                <w:sz w:val="24"/>
              </w:rPr>
              <w:t>Охрана труда и обеспечение безопасности</w:t>
            </w:r>
          </w:p>
        </w:tc>
      </w:tr>
      <w:tr w:rsidR="00651881" w:rsidTr="00CD20F5">
        <w:trPr>
          <w:trHeight w:val="53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51881" w:rsidRDefault="004A7D98" w:rsidP="00CD20F5">
            <w:pPr>
              <w:ind w:firstLine="59"/>
              <w:jc w:val="both"/>
              <w:rPr>
                <w:sz w:val="24"/>
              </w:rPr>
            </w:pPr>
            <w:r w:rsidRPr="004A7D98">
              <w:rPr>
                <w:sz w:val="24"/>
                <w:szCs w:val="24"/>
                <w:lang w:eastAsia="ru-RU"/>
              </w:rPr>
              <w:t>Обязанности работодателя и работников по обеспечению охраны на предприятии. Гарантии права работников на охрану труда.</w:t>
            </w:r>
          </w:p>
        </w:tc>
      </w:tr>
      <w:tr w:rsidR="00651881" w:rsidTr="00CD20F5">
        <w:trPr>
          <w:trHeight w:val="278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51881" w:rsidRPr="006F1E8E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51881" w:rsidRPr="006F1E8E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51881" w:rsidRDefault="00651881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51881" w:rsidRPr="0049327E" w:rsidRDefault="00651881" w:rsidP="00CD20F5">
            <w:pPr>
              <w:ind w:left="57" w:right="57"/>
            </w:pPr>
            <w:r w:rsidRPr="0049327E">
              <w:t>Опрос</w:t>
            </w:r>
          </w:p>
        </w:tc>
      </w:tr>
      <w:tr w:rsidR="00651881" w:rsidTr="00CD20F5">
        <w:trPr>
          <w:trHeight w:val="551"/>
        </w:trPr>
        <w:tc>
          <w:tcPr>
            <w:tcW w:w="2943" w:type="dxa"/>
          </w:tcPr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51881" w:rsidRDefault="00651881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51881" w:rsidRDefault="00651881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51881" w:rsidRDefault="00651881" w:rsidP="00FC790E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3" w:name="_Hlk128490917"/>
      <w:r w:rsidRPr="00C777B0">
        <w:t xml:space="preserve">Аннотация </w:t>
      </w:r>
      <w:bookmarkEnd w:id="3"/>
      <w:r w:rsidRPr="00C777B0">
        <w:t xml:space="preserve">рабочей программы дисциплины № </w:t>
      </w:r>
      <w:r w:rsidR="004A7D98">
        <w:t>12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  <w:bookmarkStart w:id="4" w:name="_GoBack"/>
      <w:bookmarkEnd w:id="4"/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52139"/>
    <w:rsid w:val="000A4360"/>
    <w:rsid w:val="000F16D2"/>
    <w:rsid w:val="0014577E"/>
    <w:rsid w:val="001A1D87"/>
    <w:rsid w:val="001A2D8C"/>
    <w:rsid w:val="001A555C"/>
    <w:rsid w:val="001C4B8E"/>
    <w:rsid w:val="00207A18"/>
    <w:rsid w:val="00216D21"/>
    <w:rsid w:val="002552B8"/>
    <w:rsid w:val="002558AB"/>
    <w:rsid w:val="002D253A"/>
    <w:rsid w:val="00300497"/>
    <w:rsid w:val="003B43DA"/>
    <w:rsid w:val="003B63EE"/>
    <w:rsid w:val="003C21D6"/>
    <w:rsid w:val="003C2644"/>
    <w:rsid w:val="00440BFC"/>
    <w:rsid w:val="00470A0A"/>
    <w:rsid w:val="00473A64"/>
    <w:rsid w:val="00492CD7"/>
    <w:rsid w:val="004A101B"/>
    <w:rsid w:val="004A7D98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1881"/>
    <w:rsid w:val="00652018"/>
    <w:rsid w:val="00653700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AD1092"/>
    <w:rsid w:val="00AD4566"/>
    <w:rsid w:val="00B01C66"/>
    <w:rsid w:val="00B214D1"/>
    <w:rsid w:val="00B459E1"/>
    <w:rsid w:val="00B570E5"/>
    <w:rsid w:val="00BC0D79"/>
    <w:rsid w:val="00BC6844"/>
    <w:rsid w:val="00C055F8"/>
    <w:rsid w:val="00C17442"/>
    <w:rsid w:val="00C17B3C"/>
    <w:rsid w:val="00C43017"/>
    <w:rsid w:val="00C777B0"/>
    <w:rsid w:val="00C965CF"/>
    <w:rsid w:val="00D3369D"/>
    <w:rsid w:val="00D76F94"/>
    <w:rsid w:val="00E23AA9"/>
    <w:rsid w:val="00E27A63"/>
    <w:rsid w:val="00E813C6"/>
    <w:rsid w:val="00E92350"/>
    <w:rsid w:val="00E9347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92BB2"/>
    <w:rsid w:val="00FC790E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AAF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2023-03-01T06:43:00Z</dcterms:created>
  <dcterms:modified xsi:type="dcterms:W3CDTF">2023-03-01T06:55:00Z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