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4C8D" w14:textId="77777777" w:rsidR="001C7DCB" w:rsidRDefault="001C7DCB" w:rsidP="00AA4C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938E227" w14:textId="786E5941" w:rsidR="006120D6" w:rsidRPr="00CF074A" w:rsidRDefault="006120D6" w:rsidP="006120D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120D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предназначена для проведения подготовки руководителей и специалистов, </w:t>
      </w:r>
      <w:r w:rsidR="001C7DCB" w:rsidRPr="001C7DCB">
        <w:rPr>
          <w:rFonts w:ascii="Times New Roman" w:hAnsi="Times New Roman" w:cs="Times New Roman"/>
          <w:sz w:val="28"/>
          <w:szCs w:val="28"/>
        </w:rPr>
        <w:t xml:space="preserve">осуществляющих проверку лома и отходов черных и цветных металлов на радиационную безопасность. </w:t>
      </w:r>
      <w:r w:rsidRPr="00CF074A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обучения 68, экзамен </w:t>
      </w:r>
      <w:r w:rsidRPr="00E40AB9">
        <w:rPr>
          <w:rFonts w:ascii="Times New Roman" w:eastAsia="Calibri" w:hAnsi="Times New Roman" w:cs="Times New Roman"/>
          <w:sz w:val="28"/>
        </w:rPr>
        <w:t>–</w:t>
      </w:r>
      <w:r w:rsidRPr="00CF074A">
        <w:rPr>
          <w:rFonts w:ascii="Times New Roman" w:eastAsia="Calibri" w:hAnsi="Times New Roman" w:cs="Times New Roman"/>
          <w:sz w:val="28"/>
          <w:szCs w:val="28"/>
        </w:rPr>
        <w:t xml:space="preserve"> 4 часа; итого – 72 часа.</w:t>
      </w:r>
    </w:p>
    <w:p w14:paraId="33C30E3C" w14:textId="6278970A" w:rsidR="006120D6" w:rsidRDefault="001C7DCB" w:rsidP="001C7D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7DCB">
        <w:rPr>
          <w:rFonts w:ascii="Times New Roman" w:hAnsi="Times New Roman" w:cs="Times New Roman"/>
          <w:sz w:val="28"/>
          <w:szCs w:val="28"/>
        </w:rPr>
        <w:t>Основной целью прохождения обучения является совершенствование компетенций,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DCB">
        <w:rPr>
          <w:rFonts w:ascii="Times New Roman" w:hAnsi="Times New Roman" w:cs="Times New Roman"/>
          <w:sz w:val="28"/>
          <w:szCs w:val="28"/>
        </w:rPr>
        <w:t>необходимых для профессиональной деятельности и (или) повышения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DCB">
        <w:rPr>
          <w:rFonts w:ascii="Times New Roman" w:hAnsi="Times New Roman" w:cs="Times New Roman"/>
          <w:sz w:val="28"/>
          <w:szCs w:val="28"/>
        </w:rPr>
        <w:t>уровня в рамках имеющейся квалификации по обеспечению радиационной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DCB">
        <w:rPr>
          <w:rFonts w:ascii="Times New Roman" w:hAnsi="Times New Roman" w:cs="Times New Roman"/>
          <w:sz w:val="28"/>
          <w:szCs w:val="28"/>
        </w:rPr>
        <w:t>осуществлению радиационного контроля при заготовке, хранению, переработке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DCB">
        <w:rPr>
          <w:rFonts w:ascii="Times New Roman" w:hAnsi="Times New Roman" w:cs="Times New Roman"/>
          <w:sz w:val="28"/>
          <w:szCs w:val="28"/>
        </w:rPr>
        <w:t>лома черных и цветных металлов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3318FE" w14:textId="77777777" w:rsidR="001C7DCB" w:rsidRPr="001C7DCB" w:rsidRDefault="001C7DCB" w:rsidP="001C7D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7DCB">
        <w:rPr>
          <w:rFonts w:ascii="Times New Roman" w:hAnsi="Times New Roman" w:cs="Times New Roman"/>
          <w:sz w:val="28"/>
          <w:szCs w:val="28"/>
        </w:rPr>
        <w:t>Слушатели в результате освоения Программы должны обладать следующими знаниями:</w:t>
      </w:r>
    </w:p>
    <w:p w14:paraId="26529EE4" w14:textId="6D86D18B" w:rsidR="001C7DCB" w:rsidRPr="001C7DCB" w:rsidRDefault="001C7DCB" w:rsidP="001C7D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7DCB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A669C5" w14:textId="77777777" w:rsidR="001C7DCB" w:rsidRPr="001C7DCB" w:rsidRDefault="001C7DCB" w:rsidP="001C7D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7DCB">
        <w:rPr>
          <w:sz w:val="28"/>
          <w:szCs w:val="28"/>
        </w:rPr>
        <w:t>требования законодательных и нормативных документов в области</w:t>
      </w:r>
    </w:p>
    <w:p w14:paraId="6D347558" w14:textId="77777777" w:rsidR="001C7DCB" w:rsidRPr="001C7DCB" w:rsidRDefault="001C7DCB" w:rsidP="001C7D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7DCB">
        <w:rPr>
          <w:sz w:val="28"/>
          <w:szCs w:val="28"/>
        </w:rPr>
        <w:t>обеспечения радиационной безопасности и радиационного контроля;</w:t>
      </w:r>
    </w:p>
    <w:p w14:paraId="10869573" w14:textId="77777777" w:rsidR="001C7DCB" w:rsidRPr="001C7DCB" w:rsidRDefault="001C7DCB" w:rsidP="001C7D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7DCB">
        <w:rPr>
          <w:sz w:val="28"/>
          <w:szCs w:val="28"/>
        </w:rPr>
        <w:t>виды ионизирующих излучений;</w:t>
      </w:r>
    </w:p>
    <w:p w14:paraId="16202696" w14:textId="77777777" w:rsidR="001C7DCB" w:rsidRPr="001C7DCB" w:rsidRDefault="001C7DCB" w:rsidP="001C7D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7DCB">
        <w:rPr>
          <w:sz w:val="28"/>
          <w:szCs w:val="28"/>
        </w:rPr>
        <w:t>схемы радиоактивных превращений и единицы измерения;</w:t>
      </w:r>
    </w:p>
    <w:p w14:paraId="6A74F8BE" w14:textId="77777777" w:rsidR="001C7DCB" w:rsidRPr="001C7DCB" w:rsidRDefault="001C7DCB" w:rsidP="001C7D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7DCB">
        <w:rPr>
          <w:sz w:val="28"/>
          <w:szCs w:val="28"/>
        </w:rPr>
        <w:t>основные природные и техногенные источники ионизирующего излучения;</w:t>
      </w:r>
    </w:p>
    <w:p w14:paraId="24779054" w14:textId="77777777" w:rsidR="001C7DCB" w:rsidRPr="001C7DCB" w:rsidRDefault="001C7DCB" w:rsidP="001C7D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7DCB">
        <w:rPr>
          <w:sz w:val="28"/>
          <w:szCs w:val="28"/>
        </w:rPr>
        <w:t>действие радиационного излучения на живые организмы.</w:t>
      </w:r>
    </w:p>
    <w:p w14:paraId="0EE66EBA" w14:textId="25EF7CD7" w:rsidR="001C7DCB" w:rsidRPr="001C7DCB" w:rsidRDefault="001C7DCB" w:rsidP="00BC4B58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7DCB">
        <w:rPr>
          <w:sz w:val="28"/>
          <w:szCs w:val="28"/>
        </w:rPr>
        <w:t xml:space="preserve">о </w:t>
      </w:r>
      <w:proofErr w:type="spellStart"/>
      <w:r w:rsidRPr="001C7DCB">
        <w:rPr>
          <w:sz w:val="28"/>
          <w:szCs w:val="28"/>
        </w:rPr>
        <w:t>системe</w:t>
      </w:r>
      <w:proofErr w:type="spellEnd"/>
      <w:r w:rsidRPr="001C7DCB">
        <w:rPr>
          <w:sz w:val="28"/>
          <w:szCs w:val="28"/>
        </w:rPr>
        <w:t xml:space="preserve"> учета и контроля источников ионизирующего излучения,</w:t>
      </w:r>
      <w:r>
        <w:rPr>
          <w:sz w:val="28"/>
          <w:szCs w:val="28"/>
        </w:rPr>
        <w:t xml:space="preserve"> </w:t>
      </w:r>
      <w:r w:rsidRPr="001C7DCB">
        <w:rPr>
          <w:sz w:val="28"/>
          <w:szCs w:val="28"/>
        </w:rPr>
        <w:t>дозах облучения персонала;</w:t>
      </w:r>
    </w:p>
    <w:p w14:paraId="39329F4D" w14:textId="77777777" w:rsidR="001C7DCB" w:rsidRPr="001C7DCB" w:rsidRDefault="001C7DCB" w:rsidP="001C7D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7DCB">
        <w:rPr>
          <w:rFonts w:ascii="Times New Roman" w:hAnsi="Times New Roman" w:cs="Times New Roman"/>
          <w:sz w:val="28"/>
          <w:szCs w:val="28"/>
        </w:rPr>
        <w:t>Уметь</w:t>
      </w:r>
    </w:p>
    <w:p w14:paraId="66161C9F" w14:textId="77777777" w:rsidR="001C7DCB" w:rsidRPr="001C7DCB" w:rsidRDefault="001C7DCB" w:rsidP="001C7D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7DCB">
        <w:rPr>
          <w:sz w:val="28"/>
          <w:szCs w:val="28"/>
        </w:rPr>
        <w:t>пользоваться средствами дозиметрического контроля;</w:t>
      </w:r>
      <w:bookmarkStart w:id="0" w:name="_GoBack"/>
      <w:bookmarkEnd w:id="0"/>
    </w:p>
    <w:p w14:paraId="7954DCD2" w14:textId="77777777" w:rsidR="001C7DCB" w:rsidRPr="001C7DCB" w:rsidRDefault="001C7DCB" w:rsidP="001C7D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7DCB">
        <w:rPr>
          <w:sz w:val="28"/>
          <w:szCs w:val="28"/>
        </w:rPr>
        <w:t>проводить измерения на радиометрических приборах;</w:t>
      </w:r>
    </w:p>
    <w:p w14:paraId="47A8550E" w14:textId="77777777" w:rsidR="001C7DCB" w:rsidRPr="001C7DCB" w:rsidRDefault="001C7DCB" w:rsidP="001C7D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7DCB">
        <w:rPr>
          <w:sz w:val="28"/>
          <w:szCs w:val="28"/>
        </w:rPr>
        <w:t>действовать в случаях возникновения радиационной аварии.</w:t>
      </w:r>
    </w:p>
    <w:p w14:paraId="1FD3E22A" w14:textId="3CC426CC" w:rsidR="001C7DCB" w:rsidRPr="001C7DCB" w:rsidRDefault="001C7DCB" w:rsidP="001C7D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7DCB">
        <w:rPr>
          <w:sz w:val="28"/>
          <w:szCs w:val="28"/>
        </w:rPr>
        <w:t xml:space="preserve">осуществлять входной-выходной контроль сырья или готовой продукции. </w:t>
      </w:r>
    </w:p>
    <w:p w14:paraId="1E982433" w14:textId="4C113E98" w:rsidR="001C7DCB" w:rsidRPr="001C7DCB" w:rsidRDefault="001C7DCB" w:rsidP="001C7D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7DCB">
        <w:rPr>
          <w:sz w:val="28"/>
          <w:szCs w:val="28"/>
        </w:rPr>
        <w:t xml:space="preserve">пользоваться средствами дозиметрического контроля; </w:t>
      </w:r>
    </w:p>
    <w:p w14:paraId="5814DBA3" w14:textId="04860EB9" w:rsidR="001C7DCB" w:rsidRPr="001C7DCB" w:rsidRDefault="001C7DCB" w:rsidP="001C7D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 с</w:t>
      </w:r>
      <w:r w:rsidRPr="001C7DCB">
        <w:rPr>
          <w:rFonts w:ascii="Times New Roman" w:hAnsi="Times New Roman" w:cs="Times New Roman"/>
          <w:sz w:val="28"/>
          <w:szCs w:val="28"/>
        </w:rPr>
        <w:t>отрудники предприятий, занятых приёмом и переработкой металлолома;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C7DCB">
        <w:rPr>
          <w:rFonts w:ascii="Times New Roman" w:hAnsi="Times New Roman" w:cs="Times New Roman"/>
          <w:sz w:val="28"/>
          <w:szCs w:val="28"/>
        </w:rPr>
        <w:t>отрудники строительных предприятий, полигонов твёрдых бытовых отходов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DCB">
        <w:rPr>
          <w:rFonts w:ascii="Times New Roman" w:hAnsi="Times New Roman" w:cs="Times New Roman"/>
          <w:sz w:val="28"/>
          <w:szCs w:val="28"/>
        </w:rPr>
        <w:t>предприятий, осуществляющих входной-выходной контроль сырья или готовой продукции</w:t>
      </w:r>
    </w:p>
    <w:p w14:paraId="4747567D" w14:textId="77777777" w:rsidR="001C7DCB" w:rsidRDefault="001C7DCB" w:rsidP="001C7D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C8FB233" w14:textId="77777777" w:rsidR="009036D6" w:rsidRPr="009036D6" w:rsidRDefault="009036D6" w:rsidP="009036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FB41003" w14:textId="77777777" w:rsidR="009036D6" w:rsidRPr="009036D6" w:rsidRDefault="009036D6" w:rsidP="009036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01A7B72" w14:textId="77777777" w:rsidR="002977E3" w:rsidRPr="00390124" w:rsidRDefault="002977E3" w:rsidP="009036D6">
      <w:pPr>
        <w:shd w:val="clear" w:color="auto" w:fill="FFFFFF"/>
        <w:tabs>
          <w:tab w:val="left" w:pos="1123"/>
        </w:tabs>
        <w:ind w:firstLine="709"/>
      </w:pPr>
    </w:p>
    <w:sectPr w:rsidR="002977E3" w:rsidRPr="0039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1C39EC"/>
    <w:rsid w:val="001C7DCB"/>
    <w:rsid w:val="001E41BB"/>
    <w:rsid w:val="002237FD"/>
    <w:rsid w:val="002977E3"/>
    <w:rsid w:val="00390124"/>
    <w:rsid w:val="004A798B"/>
    <w:rsid w:val="004E019F"/>
    <w:rsid w:val="00511988"/>
    <w:rsid w:val="00577577"/>
    <w:rsid w:val="005D67E4"/>
    <w:rsid w:val="0060450A"/>
    <w:rsid w:val="006120D6"/>
    <w:rsid w:val="006160F9"/>
    <w:rsid w:val="00682EB2"/>
    <w:rsid w:val="006C675F"/>
    <w:rsid w:val="00733780"/>
    <w:rsid w:val="007A2808"/>
    <w:rsid w:val="007F7664"/>
    <w:rsid w:val="008B751A"/>
    <w:rsid w:val="00900D77"/>
    <w:rsid w:val="009036D6"/>
    <w:rsid w:val="009E4BBF"/>
    <w:rsid w:val="00A72103"/>
    <w:rsid w:val="00AA4C1B"/>
    <w:rsid w:val="00AD66D6"/>
    <w:rsid w:val="00B411FC"/>
    <w:rsid w:val="00B61E9F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2023-03-09T07:39:00Z</dcterms:created>
  <dcterms:modified xsi:type="dcterms:W3CDTF">2023-03-09T07:47:00Z</dcterms:modified>
</cp:coreProperties>
</file>