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A39D7" w14:textId="4CA95007" w:rsidR="00AA4C1B" w:rsidRDefault="006120D6" w:rsidP="00AA4C1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20D6">
        <w:rPr>
          <w:rFonts w:ascii="Times New Roman" w:hAnsi="Times New Roman" w:cs="Times New Roman"/>
          <w:sz w:val="28"/>
          <w:szCs w:val="28"/>
        </w:rPr>
        <w:t>Дополнительная общеобразовательная (общеразвивающая) программа предназначена для проведения подготовки руководителей и специалистов, осуществляющих контроль лома и отходов черных и цветных металлов на взрывобезопасность.</w:t>
      </w:r>
    </w:p>
    <w:p w14:paraId="7938E227" w14:textId="77777777" w:rsidR="006120D6" w:rsidRPr="00CF074A" w:rsidRDefault="006120D6" w:rsidP="006120D6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074A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обучения 68, экзамен </w:t>
      </w:r>
      <w:r w:rsidRPr="00E40AB9">
        <w:rPr>
          <w:rFonts w:ascii="Times New Roman" w:eastAsia="Calibri" w:hAnsi="Times New Roman" w:cs="Times New Roman"/>
          <w:sz w:val="28"/>
        </w:rPr>
        <w:t>–</w:t>
      </w:r>
      <w:r w:rsidRPr="00CF074A">
        <w:rPr>
          <w:rFonts w:ascii="Times New Roman" w:eastAsia="Calibri" w:hAnsi="Times New Roman" w:cs="Times New Roman"/>
          <w:sz w:val="28"/>
          <w:szCs w:val="28"/>
        </w:rPr>
        <w:t xml:space="preserve"> 4 часа; итого – 72 часа.</w:t>
      </w:r>
    </w:p>
    <w:p w14:paraId="3AEC1CDE" w14:textId="5D05EF48" w:rsidR="006120D6" w:rsidRDefault="006120D6" w:rsidP="006120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20D6">
        <w:rPr>
          <w:rFonts w:ascii="Times New Roman" w:hAnsi="Times New Roman" w:cs="Times New Roman"/>
          <w:sz w:val="28"/>
          <w:szCs w:val="28"/>
        </w:rPr>
        <w:t>Слушатель по результатам освоения программы должен обладать следующими общими компетенциями:</w:t>
      </w:r>
    </w:p>
    <w:p w14:paraId="47B9950B" w14:textId="2E54F676" w:rsidR="006120D6" w:rsidRPr="006120D6" w:rsidRDefault="006120D6" w:rsidP="006120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20D6">
        <w:rPr>
          <w:rFonts w:ascii="Times New Roman" w:hAnsi="Times New Roman" w:cs="Times New Roman"/>
          <w:sz w:val="28"/>
          <w:szCs w:val="28"/>
        </w:rPr>
        <w:t xml:space="preserve">1. </w:t>
      </w:r>
      <w:r w:rsidRPr="006120D6">
        <w:rPr>
          <w:rFonts w:ascii="Times New Roman" w:hAnsi="Times New Roman" w:cs="Times New Roman"/>
          <w:sz w:val="28"/>
          <w:szCs w:val="28"/>
        </w:rPr>
        <w:t>Поним</w:t>
      </w:r>
      <w:bookmarkStart w:id="0" w:name="_GoBack"/>
      <w:bookmarkEnd w:id="0"/>
      <w:r w:rsidRPr="006120D6">
        <w:rPr>
          <w:rFonts w:ascii="Times New Roman" w:hAnsi="Times New Roman" w:cs="Times New Roman"/>
          <w:sz w:val="28"/>
          <w:szCs w:val="28"/>
        </w:rPr>
        <w:t>ать значимость полученных знаний законодательных нормативных актов в области заготовки, хранения, переработки и реализации лома черных металлов,</w:t>
      </w:r>
      <w:r w:rsidRPr="006120D6">
        <w:rPr>
          <w:rFonts w:ascii="Times New Roman" w:hAnsi="Times New Roman" w:cs="Times New Roman"/>
          <w:sz w:val="28"/>
          <w:szCs w:val="28"/>
        </w:rPr>
        <w:t xml:space="preserve"> </w:t>
      </w:r>
      <w:r w:rsidRPr="006120D6">
        <w:rPr>
          <w:rFonts w:ascii="Times New Roman" w:hAnsi="Times New Roman" w:cs="Times New Roman"/>
          <w:sz w:val="28"/>
          <w:szCs w:val="28"/>
        </w:rPr>
        <w:t>цветных</w:t>
      </w:r>
      <w:r w:rsidRPr="006120D6">
        <w:rPr>
          <w:rFonts w:ascii="Times New Roman" w:hAnsi="Times New Roman" w:cs="Times New Roman"/>
          <w:sz w:val="28"/>
          <w:szCs w:val="28"/>
        </w:rPr>
        <w:tab/>
        <w:t>металлов,</w:t>
      </w:r>
      <w:r w:rsidRPr="006120D6">
        <w:rPr>
          <w:rFonts w:ascii="Times New Roman" w:hAnsi="Times New Roman" w:cs="Times New Roman"/>
          <w:sz w:val="28"/>
          <w:szCs w:val="28"/>
        </w:rPr>
        <w:tab/>
        <w:t>эффективного</w:t>
      </w:r>
      <w:r w:rsidRPr="006120D6">
        <w:rPr>
          <w:rFonts w:ascii="Times New Roman" w:hAnsi="Times New Roman" w:cs="Times New Roman"/>
          <w:sz w:val="28"/>
          <w:szCs w:val="28"/>
        </w:rPr>
        <w:t xml:space="preserve"> </w:t>
      </w:r>
      <w:r w:rsidRPr="006120D6">
        <w:rPr>
          <w:rFonts w:ascii="Times New Roman" w:hAnsi="Times New Roman" w:cs="Times New Roman"/>
          <w:sz w:val="28"/>
          <w:szCs w:val="28"/>
        </w:rPr>
        <w:t>их</w:t>
      </w:r>
      <w:r w:rsidRPr="006120D6">
        <w:rPr>
          <w:rFonts w:ascii="Times New Roman" w:hAnsi="Times New Roman" w:cs="Times New Roman"/>
          <w:sz w:val="28"/>
          <w:szCs w:val="28"/>
        </w:rPr>
        <w:tab/>
        <w:t>использования</w:t>
      </w:r>
      <w:r w:rsidRPr="006120D6">
        <w:rPr>
          <w:rFonts w:ascii="Times New Roman" w:hAnsi="Times New Roman" w:cs="Times New Roman"/>
          <w:sz w:val="28"/>
          <w:szCs w:val="28"/>
        </w:rPr>
        <w:tab/>
        <w:t>в</w:t>
      </w:r>
      <w:r w:rsidRPr="006120D6">
        <w:rPr>
          <w:rFonts w:ascii="Times New Roman" w:hAnsi="Times New Roman" w:cs="Times New Roman"/>
          <w:sz w:val="28"/>
          <w:szCs w:val="28"/>
        </w:rPr>
        <w:tab/>
        <w:t>профессиональной деятельности.</w:t>
      </w:r>
    </w:p>
    <w:p w14:paraId="51EC9EEC" w14:textId="3381C82C" w:rsidR="006120D6" w:rsidRPr="006120D6" w:rsidRDefault="006120D6" w:rsidP="006120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20D6">
        <w:rPr>
          <w:rFonts w:ascii="Times New Roman" w:hAnsi="Times New Roman" w:cs="Times New Roman"/>
          <w:sz w:val="28"/>
          <w:szCs w:val="28"/>
        </w:rPr>
        <w:t xml:space="preserve">2. </w:t>
      </w:r>
      <w:r w:rsidRPr="006120D6">
        <w:rPr>
          <w:rFonts w:ascii="Times New Roman" w:hAnsi="Times New Roman" w:cs="Times New Roman"/>
          <w:sz w:val="28"/>
          <w:szCs w:val="28"/>
        </w:rPr>
        <w:t xml:space="preserve">Анализировать изменения в законодательстве в сфере контроля на взрывобезопасность лома и </w:t>
      </w:r>
      <w:r>
        <w:rPr>
          <w:rFonts w:ascii="Times New Roman" w:hAnsi="Times New Roman" w:cs="Times New Roman"/>
          <w:sz w:val="28"/>
          <w:szCs w:val="28"/>
        </w:rPr>
        <w:t>отходов</w:t>
      </w:r>
      <w:r w:rsidRPr="006120D6">
        <w:rPr>
          <w:rFonts w:ascii="Times New Roman" w:hAnsi="Times New Roman" w:cs="Times New Roman"/>
          <w:sz w:val="28"/>
          <w:szCs w:val="28"/>
        </w:rPr>
        <w:t xml:space="preserve"> черных и цветных металлов, применять полученные знания с учетом различных дополнительных отраслевых требований и</w:t>
      </w:r>
      <w:r w:rsidRPr="006120D6">
        <w:rPr>
          <w:rFonts w:ascii="Times New Roman" w:hAnsi="Times New Roman" w:cs="Times New Roman"/>
          <w:sz w:val="28"/>
          <w:szCs w:val="28"/>
        </w:rPr>
        <w:t xml:space="preserve"> </w:t>
      </w:r>
      <w:r w:rsidRPr="006120D6">
        <w:rPr>
          <w:rFonts w:ascii="Times New Roman" w:hAnsi="Times New Roman" w:cs="Times New Roman"/>
          <w:sz w:val="28"/>
          <w:szCs w:val="28"/>
        </w:rPr>
        <w:t>изменений. Нести ответственность за результаты своей деятельности</w:t>
      </w:r>
    </w:p>
    <w:p w14:paraId="67119644" w14:textId="67244712" w:rsidR="006120D6" w:rsidRPr="006120D6" w:rsidRDefault="006120D6" w:rsidP="00AA4C1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20D6">
        <w:rPr>
          <w:rFonts w:ascii="Times New Roman" w:hAnsi="Times New Roman" w:cs="Times New Roman"/>
          <w:sz w:val="28"/>
          <w:szCs w:val="28"/>
        </w:rPr>
        <w:t>3. Р</w:t>
      </w:r>
      <w:r w:rsidRPr="006120D6">
        <w:rPr>
          <w:rFonts w:ascii="Times New Roman" w:hAnsi="Times New Roman" w:cs="Times New Roman"/>
          <w:sz w:val="28"/>
          <w:szCs w:val="28"/>
        </w:rPr>
        <w:t>аботать</w:t>
      </w:r>
      <w:r w:rsidRPr="006120D6">
        <w:rPr>
          <w:rFonts w:ascii="Times New Roman" w:hAnsi="Times New Roman" w:cs="Times New Roman"/>
          <w:sz w:val="28"/>
          <w:szCs w:val="28"/>
        </w:rPr>
        <w:tab/>
        <w:t>в</w:t>
      </w:r>
      <w:r w:rsidRPr="006120D6">
        <w:rPr>
          <w:rFonts w:ascii="Times New Roman" w:hAnsi="Times New Roman" w:cs="Times New Roman"/>
          <w:sz w:val="28"/>
          <w:szCs w:val="28"/>
        </w:rPr>
        <w:tab/>
        <w:t>команде,</w:t>
      </w:r>
      <w:r w:rsidRPr="006120D6">
        <w:rPr>
          <w:rFonts w:ascii="Times New Roman" w:hAnsi="Times New Roman" w:cs="Times New Roman"/>
          <w:sz w:val="28"/>
          <w:szCs w:val="28"/>
        </w:rPr>
        <w:tab/>
        <w:t>эффективно</w:t>
      </w:r>
      <w:r w:rsidRPr="006120D6">
        <w:rPr>
          <w:rFonts w:ascii="Times New Roman" w:hAnsi="Times New Roman" w:cs="Times New Roman"/>
          <w:sz w:val="28"/>
          <w:szCs w:val="28"/>
        </w:rPr>
        <w:tab/>
        <w:t>взаимодействовать</w:t>
      </w:r>
      <w:r w:rsidRPr="006120D6">
        <w:rPr>
          <w:rFonts w:ascii="Times New Roman" w:hAnsi="Times New Roman" w:cs="Times New Roman"/>
          <w:sz w:val="28"/>
          <w:szCs w:val="28"/>
        </w:rPr>
        <w:tab/>
        <w:t>с</w:t>
      </w:r>
      <w:r w:rsidRPr="006120D6">
        <w:rPr>
          <w:rFonts w:ascii="Times New Roman" w:hAnsi="Times New Roman" w:cs="Times New Roman"/>
          <w:sz w:val="28"/>
          <w:szCs w:val="28"/>
        </w:rPr>
        <w:tab/>
        <w:t>работниками, руководителями и представителями конт</w:t>
      </w:r>
      <w:r w:rsidRPr="006120D6">
        <w:rPr>
          <w:rFonts w:ascii="Times New Roman" w:hAnsi="Times New Roman" w:cs="Times New Roman"/>
          <w:sz w:val="28"/>
          <w:szCs w:val="28"/>
        </w:rPr>
        <w:t>р</w:t>
      </w:r>
      <w:r w:rsidRPr="006120D6">
        <w:rPr>
          <w:rFonts w:ascii="Times New Roman" w:hAnsi="Times New Roman" w:cs="Times New Roman"/>
          <w:sz w:val="28"/>
          <w:szCs w:val="28"/>
        </w:rPr>
        <w:t>ольно-надзорных органов</w:t>
      </w:r>
    </w:p>
    <w:p w14:paraId="4928C33C" w14:textId="3BD69FF3" w:rsidR="006120D6" w:rsidRDefault="006120D6" w:rsidP="00AA4C1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3C30E3C" w14:textId="77777777" w:rsidR="006120D6" w:rsidRDefault="006120D6" w:rsidP="00AA4C1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C8FB233" w14:textId="77777777" w:rsidR="009036D6" w:rsidRPr="009036D6" w:rsidRDefault="009036D6" w:rsidP="009036D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6FB41003" w14:textId="77777777" w:rsidR="009036D6" w:rsidRPr="009036D6" w:rsidRDefault="009036D6" w:rsidP="009036D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201A7B72" w14:textId="77777777" w:rsidR="002977E3" w:rsidRPr="00390124" w:rsidRDefault="002977E3" w:rsidP="009036D6">
      <w:pPr>
        <w:shd w:val="clear" w:color="auto" w:fill="FFFFFF"/>
        <w:tabs>
          <w:tab w:val="left" w:pos="1123"/>
        </w:tabs>
        <w:ind w:firstLine="709"/>
      </w:pPr>
    </w:p>
    <w:sectPr w:rsidR="002977E3" w:rsidRPr="00390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63F0A"/>
    <w:multiLevelType w:val="hybridMultilevel"/>
    <w:tmpl w:val="863AF474"/>
    <w:lvl w:ilvl="0" w:tplc="501CB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792366C"/>
    <w:multiLevelType w:val="hybridMultilevel"/>
    <w:tmpl w:val="285C954C"/>
    <w:lvl w:ilvl="0" w:tplc="EE00FB0E">
      <w:numFmt w:val="bullet"/>
      <w:lvlText w:val="-"/>
      <w:lvlJc w:val="left"/>
      <w:pPr>
        <w:ind w:left="402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8760DB6">
      <w:numFmt w:val="bullet"/>
      <w:lvlText w:val="•"/>
      <w:lvlJc w:val="left"/>
      <w:pPr>
        <w:ind w:left="1380" w:hanging="293"/>
      </w:pPr>
      <w:rPr>
        <w:rFonts w:hint="default"/>
        <w:lang w:val="ru-RU" w:eastAsia="en-US" w:bidi="ar-SA"/>
      </w:rPr>
    </w:lvl>
    <w:lvl w:ilvl="2" w:tplc="5CC67FE2">
      <w:numFmt w:val="bullet"/>
      <w:lvlText w:val="•"/>
      <w:lvlJc w:val="left"/>
      <w:pPr>
        <w:ind w:left="2361" w:hanging="293"/>
      </w:pPr>
      <w:rPr>
        <w:rFonts w:hint="default"/>
        <w:lang w:val="ru-RU" w:eastAsia="en-US" w:bidi="ar-SA"/>
      </w:rPr>
    </w:lvl>
    <w:lvl w:ilvl="3" w:tplc="693A5216">
      <w:numFmt w:val="bullet"/>
      <w:lvlText w:val="•"/>
      <w:lvlJc w:val="left"/>
      <w:pPr>
        <w:ind w:left="3341" w:hanging="293"/>
      </w:pPr>
      <w:rPr>
        <w:rFonts w:hint="default"/>
        <w:lang w:val="ru-RU" w:eastAsia="en-US" w:bidi="ar-SA"/>
      </w:rPr>
    </w:lvl>
    <w:lvl w:ilvl="4" w:tplc="A1C81F12">
      <w:numFmt w:val="bullet"/>
      <w:lvlText w:val="•"/>
      <w:lvlJc w:val="left"/>
      <w:pPr>
        <w:ind w:left="4322" w:hanging="293"/>
      </w:pPr>
      <w:rPr>
        <w:rFonts w:hint="default"/>
        <w:lang w:val="ru-RU" w:eastAsia="en-US" w:bidi="ar-SA"/>
      </w:rPr>
    </w:lvl>
    <w:lvl w:ilvl="5" w:tplc="5F9693BE">
      <w:numFmt w:val="bullet"/>
      <w:lvlText w:val="•"/>
      <w:lvlJc w:val="left"/>
      <w:pPr>
        <w:ind w:left="5303" w:hanging="293"/>
      </w:pPr>
      <w:rPr>
        <w:rFonts w:hint="default"/>
        <w:lang w:val="ru-RU" w:eastAsia="en-US" w:bidi="ar-SA"/>
      </w:rPr>
    </w:lvl>
    <w:lvl w:ilvl="6" w:tplc="83FCBC26">
      <w:numFmt w:val="bullet"/>
      <w:lvlText w:val="•"/>
      <w:lvlJc w:val="left"/>
      <w:pPr>
        <w:ind w:left="6283" w:hanging="293"/>
      </w:pPr>
      <w:rPr>
        <w:rFonts w:hint="default"/>
        <w:lang w:val="ru-RU" w:eastAsia="en-US" w:bidi="ar-SA"/>
      </w:rPr>
    </w:lvl>
    <w:lvl w:ilvl="7" w:tplc="ABD0F95E">
      <w:numFmt w:val="bullet"/>
      <w:lvlText w:val="•"/>
      <w:lvlJc w:val="left"/>
      <w:pPr>
        <w:ind w:left="7264" w:hanging="293"/>
      </w:pPr>
      <w:rPr>
        <w:rFonts w:hint="default"/>
        <w:lang w:val="ru-RU" w:eastAsia="en-US" w:bidi="ar-SA"/>
      </w:rPr>
    </w:lvl>
    <w:lvl w:ilvl="8" w:tplc="569271FE">
      <w:numFmt w:val="bullet"/>
      <w:lvlText w:val="•"/>
      <w:lvlJc w:val="left"/>
      <w:pPr>
        <w:ind w:left="8245" w:hanging="293"/>
      </w:pPr>
      <w:rPr>
        <w:rFonts w:hint="default"/>
        <w:lang w:val="ru-RU" w:eastAsia="en-US" w:bidi="ar-SA"/>
      </w:rPr>
    </w:lvl>
  </w:abstractNum>
  <w:abstractNum w:abstractNumId="2" w15:restartNumberingAfterBreak="0">
    <w:nsid w:val="58BA1869"/>
    <w:multiLevelType w:val="hybridMultilevel"/>
    <w:tmpl w:val="6C0A2862"/>
    <w:lvl w:ilvl="0" w:tplc="A502EBB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CD"/>
    <w:rsid w:val="001C39EC"/>
    <w:rsid w:val="001E41BB"/>
    <w:rsid w:val="002237FD"/>
    <w:rsid w:val="002977E3"/>
    <w:rsid w:val="00390124"/>
    <w:rsid w:val="004A798B"/>
    <w:rsid w:val="004E019F"/>
    <w:rsid w:val="00511988"/>
    <w:rsid w:val="00577577"/>
    <w:rsid w:val="005D67E4"/>
    <w:rsid w:val="0060450A"/>
    <w:rsid w:val="006120D6"/>
    <w:rsid w:val="006160F9"/>
    <w:rsid w:val="00682EB2"/>
    <w:rsid w:val="006C675F"/>
    <w:rsid w:val="00733780"/>
    <w:rsid w:val="007A2808"/>
    <w:rsid w:val="007F7664"/>
    <w:rsid w:val="008B751A"/>
    <w:rsid w:val="00900D77"/>
    <w:rsid w:val="009036D6"/>
    <w:rsid w:val="009E4BBF"/>
    <w:rsid w:val="00A72103"/>
    <w:rsid w:val="00AA4C1B"/>
    <w:rsid w:val="00B411FC"/>
    <w:rsid w:val="00B61E9F"/>
    <w:rsid w:val="00FA78CF"/>
    <w:rsid w:val="00FB36B6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7803"/>
  <w15:chartTrackingRefBased/>
  <w15:docId w15:val="{9E230767-764D-4F42-8278-142F66D3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0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E4B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E4B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A2808"/>
    <w:pPr>
      <w:adjustRightInd/>
      <w:ind w:firstLine="0"/>
      <w:jc w:val="left"/>
    </w:pPr>
    <w:rPr>
      <w:rFonts w:ascii="Times New Roman" w:hAnsi="Times New Roman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A280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A2808"/>
    <w:pPr>
      <w:adjustRightInd/>
      <w:ind w:left="302" w:firstLine="707"/>
    </w:pPr>
    <w:rPr>
      <w:rFonts w:ascii="Times New Roman" w:hAnsi="Times New Roman" w:cs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120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20D6"/>
    <w:pPr>
      <w:adjustRightInd/>
      <w:ind w:firstLine="0"/>
      <w:jc w:val="left"/>
    </w:pPr>
    <w:rPr>
      <w:rFonts w:ascii="Times New Roman" w:hAnsi="Times New Roman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3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</dc:creator>
  <cp:keywords/>
  <dc:description/>
  <cp:lastModifiedBy>proiz</cp:lastModifiedBy>
  <cp:revision>3</cp:revision>
  <dcterms:created xsi:type="dcterms:W3CDTF">2023-03-09T07:28:00Z</dcterms:created>
  <dcterms:modified xsi:type="dcterms:W3CDTF">2023-03-09T07:38:00Z</dcterms:modified>
</cp:coreProperties>
</file>