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325E" w14:textId="0FEB6F5D" w:rsidR="00390124" w:rsidRPr="007F7664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7664">
        <w:rPr>
          <w:rFonts w:ascii="Times New Roman" w:hAnsi="Times New Roman" w:cs="Times New Roman"/>
          <w:sz w:val="28"/>
          <w:szCs w:val="28"/>
        </w:rPr>
        <w:t>Дополнительная программа «</w:t>
      </w:r>
      <w:r w:rsidR="007F7664" w:rsidRPr="007F7664">
        <w:rPr>
          <w:rFonts w:ascii="Times New Roman" w:hAnsi="Times New Roman" w:cs="Times New Roman"/>
          <w:sz w:val="28"/>
          <w:szCs w:val="28"/>
        </w:rPr>
        <w:t>Правила промышленной безопасности при управлении грузоподъемным механизмом (ГПМ), управляемым с пола или со стационарного пульта и зацепка груза на крюк такого грузоподъемного механизма</w:t>
      </w:r>
      <w:r w:rsidRPr="007F7664">
        <w:rPr>
          <w:rFonts w:ascii="Times New Roman" w:hAnsi="Times New Roman" w:cs="Times New Roman"/>
          <w:sz w:val="28"/>
          <w:szCs w:val="28"/>
        </w:rPr>
        <w:t xml:space="preserve">» (далее - Программа) разработана </w:t>
      </w:r>
      <w:r w:rsidR="007F7664" w:rsidRPr="007F7664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7F7664" w:rsidRPr="007F7664">
        <w:rPr>
          <w:rFonts w:ascii="Times New Roman" w:hAnsi="Times New Roman" w:cs="Times New Roman"/>
          <w:sz w:val="28"/>
          <w:szCs w:val="28"/>
        </w:rPr>
        <w:t>работников</w:t>
      </w:r>
      <w:r w:rsidR="007F7664" w:rsidRPr="007F7664">
        <w:rPr>
          <w:rFonts w:ascii="Times New Roman" w:hAnsi="Times New Roman" w:cs="Times New Roman"/>
          <w:sz w:val="28"/>
          <w:szCs w:val="28"/>
        </w:rPr>
        <w:t>, занятых обслуживанием и ремонтом подъемных сооружений</w:t>
      </w:r>
      <w:r w:rsidRPr="007F76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940574" w14:textId="4988926D" w:rsidR="00390124" w:rsidRPr="007F7664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7664">
        <w:rPr>
          <w:rFonts w:ascii="Times New Roman" w:hAnsi="Times New Roman" w:cs="Times New Roman"/>
          <w:sz w:val="28"/>
          <w:szCs w:val="28"/>
        </w:rPr>
        <w:t>Цель Программы –</w:t>
      </w:r>
      <w:r w:rsidR="007F7664" w:rsidRPr="007F7664">
        <w:rPr>
          <w:rFonts w:ascii="Times New Roman" w:hAnsi="Times New Roman" w:cs="Times New Roman"/>
          <w:sz w:val="28"/>
          <w:szCs w:val="28"/>
        </w:rPr>
        <w:t xml:space="preserve"> </w:t>
      </w:r>
      <w:r w:rsidR="007F7664" w:rsidRPr="007F7664">
        <w:rPr>
          <w:rFonts w:ascii="Times New Roman" w:hAnsi="Times New Roman" w:cs="Times New Roman"/>
          <w:sz w:val="28"/>
          <w:szCs w:val="28"/>
        </w:rPr>
        <w:t>обучение лиц, занятых обслуживанием подъемных сооружений, для приобретения ими необходимых знаний и умений в области промышленной безопасности для применения полученных знаний в практической деятельности с целью осуществления безопасного обслуживания подъемных сооружений</w:t>
      </w:r>
      <w:r w:rsidRPr="007F7664">
        <w:rPr>
          <w:rFonts w:ascii="Times New Roman" w:hAnsi="Times New Roman" w:cs="Times New Roman"/>
          <w:sz w:val="28"/>
          <w:szCs w:val="28"/>
        </w:rPr>
        <w:t>.</w:t>
      </w:r>
    </w:p>
    <w:p w14:paraId="7529EF28" w14:textId="64C8D1CE" w:rsidR="007F7664" w:rsidRPr="007F7664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7664">
        <w:rPr>
          <w:rFonts w:ascii="Times New Roman" w:hAnsi="Times New Roman" w:cs="Times New Roman"/>
          <w:sz w:val="28"/>
          <w:szCs w:val="28"/>
        </w:rPr>
        <w:t>Программа предназна</w:t>
      </w:r>
      <w:bookmarkStart w:id="0" w:name="_GoBack"/>
      <w:bookmarkEnd w:id="0"/>
      <w:r w:rsidRPr="007F7664">
        <w:rPr>
          <w:rFonts w:ascii="Times New Roman" w:hAnsi="Times New Roman" w:cs="Times New Roman"/>
          <w:sz w:val="28"/>
          <w:szCs w:val="28"/>
        </w:rPr>
        <w:t xml:space="preserve">чена для повышения уровня квалификации </w:t>
      </w:r>
      <w:r w:rsidR="007F7664" w:rsidRPr="007F7664">
        <w:rPr>
          <w:rFonts w:ascii="Times New Roman" w:hAnsi="Times New Roman" w:cs="Times New Roman"/>
          <w:sz w:val="28"/>
          <w:szCs w:val="28"/>
        </w:rPr>
        <w:t>работники, осуществляющие обслуживание подъемных сооружений</w:t>
      </w:r>
      <w:r w:rsidR="007F7664" w:rsidRPr="007F7664">
        <w:rPr>
          <w:rFonts w:ascii="Times New Roman" w:hAnsi="Times New Roman" w:cs="Times New Roman"/>
          <w:sz w:val="28"/>
          <w:szCs w:val="28"/>
        </w:rPr>
        <w:t>.</w:t>
      </w:r>
    </w:p>
    <w:p w14:paraId="4BB2677A" w14:textId="0725CAD8" w:rsidR="00390124" w:rsidRPr="007F7664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7664">
        <w:rPr>
          <w:rFonts w:ascii="Times New Roman" w:hAnsi="Times New Roman" w:cs="Times New Roman"/>
          <w:sz w:val="28"/>
          <w:szCs w:val="28"/>
        </w:rPr>
        <w:t>Нормативный срок прохождения повышения квалификации по Программе вне зависимости от формы получения образования составляет 24 аудиторных часа.</w:t>
      </w:r>
    </w:p>
    <w:p w14:paraId="16388DFD" w14:textId="77777777" w:rsidR="00390124" w:rsidRPr="007F7664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7664">
        <w:rPr>
          <w:rFonts w:ascii="Times New Roman" w:hAnsi="Times New Roman" w:cs="Times New Roman"/>
          <w:sz w:val="28"/>
          <w:szCs w:val="28"/>
        </w:rPr>
        <w:t xml:space="preserve">Обучение по Программе может проводиться в полном объеме с использованием дистанционных технологий обучения в соответствии с действующей нормативной базой. </w:t>
      </w:r>
    </w:p>
    <w:p w14:paraId="12ABCE26" w14:textId="77777777" w:rsidR="00390124" w:rsidRPr="007F7664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7664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реализующее Программу, имеет право осуществлять преподавание дисциплин в форме авторских лекционных занятий, заданий и семинаров. </w:t>
      </w:r>
    </w:p>
    <w:p w14:paraId="641033DC" w14:textId="77777777" w:rsidR="00390124" w:rsidRPr="007F7664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7F7664">
        <w:rPr>
          <w:rFonts w:ascii="Times New Roman" w:hAnsi="Times New Roman" w:cs="Times New Roman"/>
          <w:spacing w:val="-11"/>
          <w:sz w:val="28"/>
          <w:szCs w:val="28"/>
        </w:rPr>
        <w:t>Итоговая аттестация по Программе заключаются в проведении зачета, позволяющего выявить теоретическую и практическую подготовку специалиста.</w:t>
      </w:r>
    </w:p>
    <w:p w14:paraId="201A7B72" w14:textId="77777777" w:rsidR="002977E3" w:rsidRPr="00390124" w:rsidRDefault="002977E3" w:rsidP="00390124"/>
    <w:sectPr w:rsidR="002977E3" w:rsidRPr="0039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1C39EC"/>
    <w:rsid w:val="002237FD"/>
    <w:rsid w:val="002977E3"/>
    <w:rsid w:val="00390124"/>
    <w:rsid w:val="004E019F"/>
    <w:rsid w:val="00511988"/>
    <w:rsid w:val="00577577"/>
    <w:rsid w:val="0060450A"/>
    <w:rsid w:val="006160F9"/>
    <w:rsid w:val="00682EB2"/>
    <w:rsid w:val="006C675F"/>
    <w:rsid w:val="00733780"/>
    <w:rsid w:val="007A2808"/>
    <w:rsid w:val="007F7664"/>
    <w:rsid w:val="008B751A"/>
    <w:rsid w:val="00900D77"/>
    <w:rsid w:val="009E4BBF"/>
    <w:rsid w:val="00A72103"/>
    <w:rsid w:val="00B411FC"/>
    <w:rsid w:val="00B61E9F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2023-03-09T07:01:00Z</dcterms:created>
  <dcterms:modified xsi:type="dcterms:W3CDTF">2023-03-09T07:13:00Z</dcterms:modified>
</cp:coreProperties>
</file>