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4C" w:rsidRDefault="0074764C" w:rsidP="0074764C">
      <w:pPr>
        <w:jc w:val="right"/>
        <w:rPr>
          <w:i/>
        </w:rPr>
      </w:pPr>
      <w:r>
        <w:rPr>
          <w:i/>
        </w:rPr>
        <w:t>Приложение №1</w:t>
      </w:r>
    </w:p>
    <w:p w:rsidR="0074764C" w:rsidRDefault="0074764C" w:rsidP="0074764C">
      <w:pPr>
        <w:jc w:val="right"/>
        <w:rPr>
          <w:i/>
        </w:rPr>
      </w:pPr>
      <w:r>
        <w:rPr>
          <w:i/>
        </w:rPr>
        <w:t>к договору _____________от ___.___</w:t>
      </w:r>
      <w:r w:rsidRPr="00DD6E31">
        <w:rPr>
          <w:i/>
        </w:rPr>
        <w:t>.20</w:t>
      </w:r>
      <w:r>
        <w:rPr>
          <w:i/>
        </w:rPr>
        <w:t>__</w:t>
      </w:r>
      <w:r w:rsidRPr="00DD6E31">
        <w:rPr>
          <w:i/>
        </w:rPr>
        <w:t xml:space="preserve"> года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                                                         </w:t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0766E5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>
        <w:rPr>
          <w:b/>
          <w:i/>
          <w:u w:val="single"/>
        </w:rPr>
        <w:t>«пожарно-технический минимум»</w:t>
      </w:r>
      <w:r>
        <w:rPr>
          <w:b/>
          <w:i/>
        </w:rPr>
        <w:t xml:space="preserve"> 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681"/>
        <w:gridCol w:w="1963"/>
        <w:gridCol w:w="1316"/>
        <w:gridCol w:w="1390"/>
        <w:gridCol w:w="1629"/>
      </w:tblGrid>
      <w:tr w:rsidR="006F5BA4" w:rsidTr="006F5BA4">
        <w:tc>
          <w:tcPr>
            <w:tcW w:w="592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681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963" w:type="dxa"/>
            <w:vAlign w:val="center"/>
          </w:tcPr>
          <w:p w:rsidR="006F5BA4" w:rsidRDefault="006F5BA4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706" w:type="dxa"/>
            <w:gridSpan w:val="2"/>
            <w:vAlign w:val="center"/>
          </w:tcPr>
          <w:p w:rsidR="006F5BA4" w:rsidRDefault="006F5BA4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  <w:tc>
          <w:tcPr>
            <w:tcW w:w="1629" w:type="dxa"/>
            <w:vAlign w:val="center"/>
          </w:tcPr>
          <w:p w:rsidR="006F5BA4" w:rsidRDefault="006F5BA4" w:rsidP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 программы обучения</w:t>
            </w:r>
          </w:p>
        </w:tc>
      </w:tr>
      <w:tr w:rsidR="006F5BA4" w:rsidTr="006F5BA4">
        <w:tc>
          <w:tcPr>
            <w:tcW w:w="592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</w:p>
        </w:tc>
        <w:tc>
          <w:tcPr>
            <w:tcW w:w="2681" w:type="dxa"/>
            <w:vAlign w:val="center"/>
          </w:tcPr>
          <w:p w:rsidR="006F5BA4" w:rsidRDefault="006F5BA4"/>
        </w:tc>
        <w:tc>
          <w:tcPr>
            <w:tcW w:w="1963" w:type="dxa"/>
            <w:vAlign w:val="center"/>
          </w:tcPr>
          <w:p w:rsidR="006F5BA4" w:rsidRDefault="006F5BA4"/>
        </w:tc>
        <w:tc>
          <w:tcPr>
            <w:tcW w:w="1316" w:type="dxa"/>
            <w:vAlign w:val="center"/>
          </w:tcPr>
          <w:p w:rsidR="006F5BA4" w:rsidRPr="00381858" w:rsidRDefault="006F5BA4">
            <w:r w:rsidRPr="00381858">
              <w:t>первичная</w:t>
            </w:r>
          </w:p>
        </w:tc>
        <w:tc>
          <w:tcPr>
            <w:tcW w:w="1390" w:type="dxa"/>
            <w:vAlign w:val="center"/>
          </w:tcPr>
          <w:p w:rsidR="006F5BA4" w:rsidRDefault="006F5BA4">
            <w:r>
              <w:t>очередная</w:t>
            </w:r>
          </w:p>
        </w:tc>
        <w:tc>
          <w:tcPr>
            <w:tcW w:w="1629" w:type="dxa"/>
          </w:tcPr>
          <w:p w:rsidR="006F5BA4" w:rsidRDefault="006F5BA4"/>
        </w:tc>
      </w:tr>
      <w:tr w:rsidR="006F5BA4" w:rsidTr="006F5BA4">
        <w:tc>
          <w:tcPr>
            <w:tcW w:w="592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81" w:type="dxa"/>
            <w:vAlign w:val="center"/>
          </w:tcPr>
          <w:p w:rsidR="006F5BA4" w:rsidRDefault="006F5BA4" w:rsidP="00464A58"/>
        </w:tc>
        <w:tc>
          <w:tcPr>
            <w:tcW w:w="1963" w:type="dxa"/>
            <w:vAlign w:val="center"/>
          </w:tcPr>
          <w:p w:rsidR="006F5BA4" w:rsidRDefault="006F5BA4" w:rsidP="00464A58"/>
        </w:tc>
        <w:tc>
          <w:tcPr>
            <w:tcW w:w="1316" w:type="dxa"/>
            <w:vAlign w:val="center"/>
          </w:tcPr>
          <w:p w:rsidR="006F5BA4" w:rsidRPr="00326FFB" w:rsidRDefault="006F5BA4" w:rsidP="00464A58">
            <w:pPr>
              <w:jc w:val="center"/>
            </w:pPr>
          </w:p>
        </w:tc>
        <w:tc>
          <w:tcPr>
            <w:tcW w:w="1390" w:type="dxa"/>
            <w:vAlign w:val="center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</w:tr>
      <w:tr w:rsidR="006F5BA4" w:rsidTr="006F5BA4">
        <w:tc>
          <w:tcPr>
            <w:tcW w:w="592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81" w:type="dxa"/>
            <w:vAlign w:val="center"/>
          </w:tcPr>
          <w:p w:rsidR="006F5BA4" w:rsidRDefault="006F5BA4" w:rsidP="00464A58"/>
        </w:tc>
        <w:tc>
          <w:tcPr>
            <w:tcW w:w="1963" w:type="dxa"/>
            <w:vAlign w:val="center"/>
          </w:tcPr>
          <w:p w:rsidR="006F5BA4" w:rsidRDefault="006F5BA4" w:rsidP="00464A58"/>
        </w:tc>
        <w:tc>
          <w:tcPr>
            <w:tcW w:w="1316" w:type="dxa"/>
            <w:vAlign w:val="center"/>
          </w:tcPr>
          <w:p w:rsidR="006F5BA4" w:rsidRDefault="006F5BA4" w:rsidP="00464A58">
            <w:pPr>
              <w:jc w:val="center"/>
            </w:pPr>
          </w:p>
        </w:tc>
        <w:tc>
          <w:tcPr>
            <w:tcW w:w="1390" w:type="dxa"/>
            <w:vAlign w:val="center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</w:tr>
      <w:tr w:rsidR="006F5BA4" w:rsidTr="006F5BA4">
        <w:tc>
          <w:tcPr>
            <w:tcW w:w="592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81" w:type="dxa"/>
            <w:vAlign w:val="center"/>
          </w:tcPr>
          <w:p w:rsidR="006F5BA4" w:rsidRDefault="006F5BA4" w:rsidP="00464A58"/>
        </w:tc>
        <w:tc>
          <w:tcPr>
            <w:tcW w:w="1963" w:type="dxa"/>
            <w:vAlign w:val="center"/>
          </w:tcPr>
          <w:p w:rsidR="006F5BA4" w:rsidRDefault="006F5BA4" w:rsidP="00464A58"/>
        </w:tc>
        <w:tc>
          <w:tcPr>
            <w:tcW w:w="1316" w:type="dxa"/>
            <w:vAlign w:val="center"/>
          </w:tcPr>
          <w:p w:rsidR="006F5BA4" w:rsidRDefault="006F5BA4" w:rsidP="00464A58">
            <w:pPr>
              <w:jc w:val="center"/>
            </w:pPr>
          </w:p>
        </w:tc>
        <w:tc>
          <w:tcPr>
            <w:tcW w:w="1390" w:type="dxa"/>
            <w:vAlign w:val="center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proofErr w:type="spellStart"/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B86CDC" w:rsidRDefault="00B26B1A" w:rsidP="00B86CDC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="0025531C" w:rsidRPr="00F965A5">
        <w:rPr>
          <w:i/>
          <w:sz w:val="20"/>
          <w:szCs w:val="20"/>
        </w:rPr>
        <w:t xml:space="preserve">Справки по телефону:  </w:t>
      </w:r>
      <w:r w:rsidR="00B86CDC">
        <w:rPr>
          <w:b/>
          <w:i/>
          <w:sz w:val="20"/>
          <w:szCs w:val="20"/>
        </w:rPr>
        <w:t xml:space="preserve">(3952) 64-99-63;  64-99-69; </w:t>
      </w:r>
    </w:p>
    <w:p w:rsidR="00B86CDC" w:rsidRDefault="00B86CDC" w:rsidP="00B86CDC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p w:rsidR="006F5BA4" w:rsidRDefault="006F5BA4" w:rsidP="002F77FA">
      <w:pPr>
        <w:ind w:left="-180"/>
        <w:rPr>
          <w:sz w:val="20"/>
          <w:szCs w:val="20"/>
        </w:rPr>
      </w:pPr>
    </w:p>
    <w:p w:rsidR="00522447" w:rsidRDefault="00522447" w:rsidP="002F77FA">
      <w:pPr>
        <w:ind w:left="-180"/>
        <w:rPr>
          <w:sz w:val="20"/>
          <w:szCs w:val="20"/>
        </w:rPr>
      </w:pP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  <w:r w:rsidRPr="006F5BA4">
        <w:rPr>
          <w:b/>
          <w:szCs w:val="28"/>
        </w:rPr>
        <w:t xml:space="preserve">Перечень программ </w:t>
      </w:r>
      <w:proofErr w:type="gramStart"/>
      <w:r w:rsidRPr="006F5BA4">
        <w:rPr>
          <w:b/>
          <w:szCs w:val="28"/>
        </w:rPr>
        <w:t>обучения по направлению</w:t>
      </w:r>
      <w:proofErr w:type="gramEnd"/>
      <w:r w:rsidRPr="006F5BA4">
        <w:rPr>
          <w:b/>
          <w:szCs w:val="28"/>
        </w:rPr>
        <w:t xml:space="preserve"> «Пожарно-технический минимум»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center"/>
        <w:rPr>
          <w:szCs w:val="28"/>
        </w:rPr>
      </w:pP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1. Пожарно-технический минимум для руководителей, лиц, ответственных за пожарную безопасность пожароопасных производств;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2. Пожарно-технический минимум для руководителей подразделений пожароопасных производств;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3. Пожарно-технический минимум для газоэлектросварщиков;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4. Пожарно-технический минимум для рабочих, осуществляющих пожароопасные работы;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5. Пожарно-технический минимум для сотрудников, осуществляющих круглосуточную охрану организаций, и руководителей подразделений организаций;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6. Пожарно-технический минимум для руководителей сельскохозяйственных организаций и ответственных за пожарную безопасность;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7 Пожарно-технический минимум для механизаторов, рабочих и служащих сельскохозяйственных объектов;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8. Пожарно-технический минимум для ответственных за пожарную безопасность вновь строящихся и реконструируемых объектов;</w:t>
      </w:r>
    </w:p>
    <w:p w:rsidR="006F5BA4" w:rsidRPr="006F5BA4" w:rsidRDefault="006F5BA4" w:rsidP="006F5BA4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 xml:space="preserve">9. </w:t>
      </w:r>
      <w:r w:rsidRPr="006F5BA4">
        <w:rPr>
          <w:szCs w:val="28"/>
          <w:shd w:val="clear" w:color="auto" w:fill="FFFFFF"/>
        </w:rPr>
        <w:t>Пожарно-технический минимум для руководителей и ответственных за пожарную безопасность дошкольных учреждений, общеобразовательных школ и образовательных организаций;</w:t>
      </w:r>
    </w:p>
    <w:p w:rsidR="006F5BA4" w:rsidRPr="006F5BA4" w:rsidRDefault="006F5BA4" w:rsidP="006F5BA4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10. Пожарно-технический минимум для воспитателей дошкольных учреждений;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11. Пожарно-технический минимум для руководителей и ответственных за пожарную безопасность организаций бытового обслуживания;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12. Пожарно-технический минимум для руководителей и ответственных за пожарную безопасность организаций торговли, общественного питания, баз и складов;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13. Пожарно-технический минимум для руководителей и ответственных за пожарную безопасность лечебных учреждений;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14. Пожарно-технический минимум для руководителей и ответственных за пожарную безопасность театрально-зрелищных и культурно-просветительских учреждений;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15. Пожарно-технический минимум для руководителей и ответственных за пожарную безопасность жилых домов;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16. Пожарно-технический минимум для руководителей и ответственных за пожарную безопасность в учреждениях (офисах).</w:t>
      </w:r>
    </w:p>
    <w:p w:rsidR="006F5BA4" w:rsidRDefault="006F5BA4" w:rsidP="002F77FA">
      <w:pPr>
        <w:ind w:left="-180"/>
        <w:rPr>
          <w:i/>
          <w:sz w:val="20"/>
          <w:szCs w:val="20"/>
        </w:rPr>
      </w:pPr>
    </w:p>
    <w:p w:rsidR="000766E5" w:rsidRDefault="000766E5" w:rsidP="000766E5">
      <w:pPr>
        <w:ind w:left="-180"/>
        <w:rPr>
          <w:i/>
          <w:sz w:val="20"/>
          <w:szCs w:val="20"/>
        </w:rPr>
      </w:pPr>
      <w:bookmarkStart w:id="0" w:name="_GoBack"/>
      <w:bookmarkEnd w:id="0"/>
    </w:p>
    <w:p w:rsidR="000766E5" w:rsidRDefault="000766E5" w:rsidP="000766E5">
      <w:pPr>
        <w:ind w:left="-180"/>
        <w:rPr>
          <w:i/>
          <w:sz w:val="20"/>
          <w:szCs w:val="20"/>
        </w:rPr>
      </w:pPr>
    </w:p>
    <w:p w:rsidR="000766E5" w:rsidRPr="00B26B1A" w:rsidRDefault="000766E5" w:rsidP="000766E5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6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0766E5" w:rsidRPr="002F77FA" w:rsidRDefault="000766E5" w:rsidP="000766E5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0766E5" w:rsidRPr="002F77FA" w:rsidRDefault="000766E5" w:rsidP="000766E5">
      <w:pPr>
        <w:ind w:left="-180"/>
        <w:rPr>
          <w:i/>
          <w:sz w:val="20"/>
          <w:szCs w:val="20"/>
        </w:rPr>
      </w:pPr>
    </w:p>
    <w:p w:rsidR="000766E5" w:rsidRPr="002F77FA" w:rsidRDefault="000766E5" w:rsidP="002F77FA">
      <w:pPr>
        <w:ind w:left="-180"/>
        <w:rPr>
          <w:i/>
          <w:sz w:val="20"/>
          <w:szCs w:val="20"/>
        </w:rPr>
      </w:pPr>
    </w:p>
    <w:sectPr w:rsidR="000766E5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766E5"/>
    <w:rsid w:val="00124F5B"/>
    <w:rsid w:val="00180948"/>
    <w:rsid w:val="001C33D6"/>
    <w:rsid w:val="0025531C"/>
    <w:rsid w:val="00271568"/>
    <w:rsid w:val="00287D37"/>
    <w:rsid w:val="002F77FA"/>
    <w:rsid w:val="00381858"/>
    <w:rsid w:val="003B1627"/>
    <w:rsid w:val="0046156A"/>
    <w:rsid w:val="00522447"/>
    <w:rsid w:val="00543E16"/>
    <w:rsid w:val="005868C7"/>
    <w:rsid w:val="005A2599"/>
    <w:rsid w:val="005E677C"/>
    <w:rsid w:val="00631202"/>
    <w:rsid w:val="00690487"/>
    <w:rsid w:val="006F5BA4"/>
    <w:rsid w:val="0074764C"/>
    <w:rsid w:val="007B1ECE"/>
    <w:rsid w:val="00853BF7"/>
    <w:rsid w:val="009910BF"/>
    <w:rsid w:val="00A515EE"/>
    <w:rsid w:val="00AB530B"/>
    <w:rsid w:val="00B26B1A"/>
    <w:rsid w:val="00B75403"/>
    <w:rsid w:val="00B86CDC"/>
    <w:rsid w:val="00C130E3"/>
    <w:rsid w:val="00C37023"/>
    <w:rsid w:val="00C6127C"/>
    <w:rsid w:val="00C947C0"/>
    <w:rsid w:val="00D15E7D"/>
    <w:rsid w:val="00DB127E"/>
    <w:rsid w:val="00DF12B6"/>
    <w:rsid w:val="00E03F8F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.pk@bk.ru" TargetMode="Externa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2971</Characters>
  <Application>Microsoft Office Word</Application>
  <DocSecurity>0</DocSecurity>
  <Lines>24</Lines>
  <Paragraphs>6</Paragraphs>
  <ScaleCrop>false</ScaleCrop>
  <Company>DNS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20</cp:revision>
  <dcterms:created xsi:type="dcterms:W3CDTF">2014-10-08T02:25:00Z</dcterms:created>
  <dcterms:modified xsi:type="dcterms:W3CDTF">2017-03-29T02:41:00Z</dcterms:modified>
</cp:coreProperties>
</file>